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p>
    <w:p>
      <w:pPr>
        <w:ind w:firstLine="1827" w:firstLineChars="350"/>
        <w:rPr>
          <w:b/>
          <w:sz w:val="52"/>
          <w:szCs w:val="52"/>
        </w:rPr>
      </w:pPr>
      <w:r>
        <w:rPr>
          <w:rFonts w:hint="eastAsia"/>
          <w:b/>
          <w:sz w:val="52"/>
          <w:szCs w:val="52"/>
        </w:rPr>
        <w:t>动态</w:t>
      </w:r>
      <w:r>
        <w:rPr>
          <w:b/>
          <w:sz w:val="52"/>
          <w:szCs w:val="52"/>
        </w:rPr>
        <w:t>检重称</w:t>
      </w:r>
    </w:p>
    <w:p>
      <w:pPr>
        <w:ind w:firstLine="1827" w:firstLineChars="350"/>
        <w:jc w:val="both"/>
        <w:rPr>
          <w:rFonts w:hint="eastAsia"/>
          <w:b/>
          <w:sz w:val="52"/>
          <w:szCs w:val="52"/>
          <w:lang w:val="en-US" w:eastAsia="zh-CN"/>
        </w:rPr>
      </w:pPr>
      <w:r>
        <w:rPr>
          <w:rFonts w:hint="eastAsia"/>
          <w:b/>
          <w:sz w:val="52"/>
          <w:szCs w:val="52"/>
          <w:lang w:val="en-US" w:eastAsia="zh-CN"/>
        </w:rPr>
        <w:t xml:space="preserve">    操</w:t>
      </w:r>
    </w:p>
    <w:p>
      <w:pPr>
        <w:ind w:firstLine="1827" w:firstLineChars="350"/>
        <w:jc w:val="both"/>
        <w:rPr>
          <w:rFonts w:hint="eastAsia"/>
          <w:b/>
          <w:sz w:val="52"/>
          <w:szCs w:val="52"/>
          <w:lang w:val="en-US" w:eastAsia="zh-CN"/>
        </w:rPr>
      </w:pPr>
      <w:r>
        <w:rPr>
          <w:rFonts w:hint="eastAsia"/>
          <w:b/>
          <w:sz w:val="52"/>
          <w:szCs w:val="52"/>
          <w:lang w:val="en-US" w:eastAsia="zh-CN"/>
        </w:rPr>
        <w:t xml:space="preserve">    作</w:t>
      </w:r>
    </w:p>
    <w:p>
      <w:pPr>
        <w:ind w:firstLine="1827" w:firstLineChars="350"/>
        <w:jc w:val="both"/>
        <w:rPr>
          <w:rFonts w:hint="eastAsia"/>
          <w:b/>
          <w:sz w:val="52"/>
          <w:szCs w:val="52"/>
          <w:lang w:val="en-US" w:eastAsia="zh-CN"/>
        </w:rPr>
      </w:pPr>
      <w:r>
        <w:rPr>
          <w:rFonts w:hint="eastAsia"/>
          <w:b/>
          <w:sz w:val="52"/>
          <w:szCs w:val="52"/>
          <w:lang w:val="en-US" w:eastAsia="zh-CN"/>
        </w:rPr>
        <w:t xml:space="preserve">    说</w:t>
      </w:r>
    </w:p>
    <w:p>
      <w:pPr>
        <w:ind w:firstLine="1827" w:firstLineChars="350"/>
        <w:rPr>
          <w:rFonts w:hint="eastAsia"/>
          <w:b/>
          <w:sz w:val="52"/>
          <w:szCs w:val="52"/>
          <w:lang w:val="en-US" w:eastAsia="zh-CN"/>
        </w:rPr>
      </w:pPr>
      <w:r>
        <w:rPr>
          <w:rFonts w:hint="eastAsia"/>
          <w:b/>
          <w:sz w:val="52"/>
          <w:szCs w:val="52"/>
          <w:lang w:val="en-US" w:eastAsia="zh-CN"/>
        </w:rPr>
        <w:t xml:space="preserve">    明</w:t>
      </w:r>
    </w:p>
    <w:p>
      <w:pPr>
        <w:ind w:firstLine="1827" w:firstLineChars="350"/>
        <w:rPr>
          <w:rFonts w:hint="eastAsia" w:eastAsiaTheme="minorEastAsia"/>
          <w:b/>
          <w:sz w:val="52"/>
          <w:szCs w:val="52"/>
          <w:lang w:val="en-US" w:eastAsia="zh-CN"/>
        </w:rPr>
      </w:pPr>
      <w:r>
        <w:rPr>
          <w:rFonts w:hint="eastAsia"/>
          <w:b/>
          <w:sz w:val="52"/>
          <w:szCs w:val="52"/>
          <w:lang w:val="en-US" w:eastAsia="zh-CN"/>
        </w:rPr>
        <w:t xml:space="preserve">    书</w:t>
      </w:r>
    </w:p>
    <w:p>
      <w:pPr>
        <w:rPr>
          <w:b/>
          <w:sz w:val="32"/>
          <w:szCs w:val="32"/>
          <w:u w:val="thick"/>
        </w:rPr>
      </w:pPr>
    </w:p>
    <w:p>
      <w:pPr>
        <w:rPr>
          <w:b/>
          <w:sz w:val="32"/>
          <w:szCs w:val="32"/>
          <w:u w:val="thick"/>
        </w:rPr>
      </w:pPr>
    </w:p>
    <w:p>
      <w:pPr>
        <w:rPr>
          <w:b/>
          <w:sz w:val="32"/>
          <w:szCs w:val="32"/>
          <w:u w:val="thick"/>
        </w:rPr>
      </w:pPr>
    </w:p>
    <w:p>
      <w:pPr>
        <w:ind w:firstLine="105" w:firstLineChars="50"/>
        <w:rPr>
          <w:szCs w:val="21"/>
        </w:rPr>
      </w:pPr>
      <w:r>
        <w:rPr>
          <w:rFonts w:hint="eastAsia"/>
          <w:szCs w:val="21"/>
        </w:rPr>
        <w:t>在使用本产品</w:t>
      </w:r>
      <w:r>
        <w:rPr>
          <w:szCs w:val="21"/>
        </w:rPr>
        <w:t>前请仔细阅读本手册，并将其放在设备附近</w:t>
      </w:r>
      <w:r>
        <w:rPr>
          <w:rFonts w:hint="eastAsia"/>
          <w:szCs w:val="21"/>
        </w:rPr>
        <w:t>以</w:t>
      </w:r>
      <w:r>
        <w:rPr>
          <w:szCs w:val="21"/>
        </w:rPr>
        <w:t>备将来参阅</w:t>
      </w:r>
      <w:r>
        <w:rPr>
          <w:rFonts w:hint="eastAsia"/>
          <w:szCs w:val="21"/>
        </w:rPr>
        <w:t>。</w:t>
      </w:r>
    </w:p>
    <w:p>
      <w:pPr>
        <w:rPr>
          <w:b/>
          <w:szCs w:val="21"/>
        </w:rPr>
      </w:pPr>
    </w:p>
    <w:p>
      <w:pPr>
        <w:rPr>
          <w:b/>
          <w:sz w:val="32"/>
          <w:szCs w:val="32"/>
          <w:u w:val="thick"/>
        </w:rPr>
      </w:pPr>
    </w:p>
    <w:p>
      <w:pPr>
        <w:jc w:val="center"/>
        <w:rPr>
          <w:rFonts w:hint="eastAsia" w:asciiTheme="majorEastAsia" w:hAnsiTheme="majorEastAsia" w:eastAsiaTheme="majorEastAsia" w:cstheme="majorEastAsia"/>
          <w:b/>
          <w:sz w:val="32"/>
          <w:szCs w:val="32"/>
        </w:rPr>
      </w:pPr>
      <w:bookmarkStart w:id="0" w:name="_GoBack"/>
      <w:r>
        <w:rPr>
          <w:rFonts w:hint="eastAsia" w:asciiTheme="majorEastAsia" w:hAnsiTheme="majorEastAsia" w:eastAsiaTheme="majorEastAsia" w:cstheme="majorEastAsia"/>
          <w:b/>
          <w:sz w:val="32"/>
          <w:szCs w:val="32"/>
        </w:rPr>
        <w:t>目</w:t>
      </w:r>
      <w:r>
        <w:rPr>
          <w:rFonts w:hint="eastAsia" w:asciiTheme="majorEastAsia" w:hAnsiTheme="majorEastAsia" w:eastAsiaTheme="majorEastAsia" w:cstheme="majorEastAsia"/>
          <w:b/>
          <w:sz w:val="32"/>
          <w:szCs w:val="32"/>
          <w:lang w:val="en-US" w:eastAsia="zh-CN"/>
        </w:rPr>
        <w:t xml:space="preserve"> </w:t>
      </w:r>
      <w:r>
        <w:rPr>
          <w:rFonts w:hint="eastAsia" w:asciiTheme="majorEastAsia" w:hAnsiTheme="majorEastAsia" w:eastAsiaTheme="majorEastAsia" w:cstheme="majorEastAsia"/>
          <w:b/>
          <w:sz w:val="32"/>
          <w:szCs w:val="32"/>
        </w:rPr>
        <w:t>录</w:t>
      </w:r>
    </w:p>
    <w:bookmarkEnd w:id="0"/>
    <w:p>
      <w:pPr>
        <w:rPr>
          <w:b/>
          <w:sz w:val="32"/>
          <w:szCs w:val="32"/>
          <w:u w:val="thick"/>
        </w:rPr>
      </w:pPr>
    </w:p>
    <w:p>
      <w:pPr>
        <w:spacing w:line="360" w:lineRule="auto"/>
        <w:rPr>
          <w:rFonts w:hint="eastAsia"/>
          <w:sz w:val="28"/>
          <w:szCs w:val="28"/>
        </w:rPr>
      </w:pPr>
      <w:r>
        <w:rPr>
          <w:rFonts w:hint="eastAsia"/>
          <w:sz w:val="28"/>
          <w:szCs w:val="28"/>
        </w:rPr>
        <w:t>一</w:t>
      </w:r>
      <w:r>
        <w:rPr>
          <w:sz w:val="28"/>
          <w:szCs w:val="28"/>
        </w:rPr>
        <w:t>、</w:t>
      </w:r>
      <w:r>
        <w:rPr>
          <w:rFonts w:hint="eastAsia"/>
          <w:sz w:val="28"/>
          <w:szCs w:val="28"/>
        </w:rPr>
        <w:t>安全</w:t>
      </w:r>
      <w:r>
        <w:rPr>
          <w:sz w:val="28"/>
          <w:szCs w:val="28"/>
        </w:rPr>
        <w:t>提示</w:t>
      </w:r>
    </w:p>
    <w:p>
      <w:pPr>
        <w:spacing w:line="360" w:lineRule="auto"/>
        <w:jc w:val="left"/>
        <w:rPr>
          <w:sz w:val="28"/>
          <w:szCs w:val="28"/>
        </w:rPr>
      </w:pPr>
      <w:r>
        <w:rPr>
          <w:rFonts w:hint="eastAsia"/>
          <w:sz w:val="28"/>
          <w:szCs w:val="28"/>
        </w:rPr>
        <w:t>二、外形尺寸</w:t>
      </w:r>
    </w:p>
    <w:p>
      <w:pPr>
        <w:spacing w:line="360" w:lineRule="auto"/>
        <w:jc w:val="left"/>
        <w:rPr>
          <w:sz w:val="28"/>
          <w:szCs w:val="28"/>
        </w:rPr>
      </w:pPr>
      <w:r>
        <w:rPr>
          <w:rFonts w:hint="eastAsia"/>
          <w:sz w:val="28"/>
          <w:szCs w:val="28"/>
        </w:rPr>
        <w:t>三、规格参数</w:t>
      </w:r>
    </w:p>
    <w:p>
      <w:pPr>
        <w:spacing w:line="360" w:lineRule="auto"/>
        <w:jc w:val="left"/>
        <w:rPr>
          <w:sz w:val="28"/>
          <w:szCs w:val="28"/>
        </w:rPr>
      </w:pPr>
      <w:r>
        <w:rPr>
          <w:rFonts w:hint="eastAsia"/>
          <w:sz w:val="28"/>
          <w:szCs w:val="28"/>
        </w:rPr>
        <w:t>四、安装注意事项</w:t>
      </w:r>
    </w:p>
    <w:p>
      <w:pPr>
        <w:spacing w:line="360" w:lineRule="auto"/>
        <w:rPr>
          <w:sz w:val="28"/>
          <w:szCs w:val="28"/>
        </w:rPr>
      </w:pPr>
      <w:r>
        <w:rPr>
          <w:rFonts w:hint="eastAsia"/>
          <w:sz w:val="28"/>
          <w:szCs w:val="28"/>
        </w:rPr>
        <w:t>五、操作说明</w:t>
      </w:r>
    </w:p>
    <w:p>
      <w:pPr>
        <w:spacing w:line="360" w:lineRule="auto"/>
        <w:rPr>
          <w:sz w:val="28"/>
          <w:szCs w:val="28"/>
        </w:rPr>
      </w:pPr>
      <w:r>
        <w:rPr>
          <w:rFonts w:hint="eastAsia"/>
          <w:sz w:val="28"/>
          <w:szCs w:val="28"/>
        </w:rPr>
        <w:t>六、注意事项</w:t>
      </w:r>
    </w:p>
    <w:p>
      <w:pPr>
        <w:spacing w:line="360" w:lineRule="auto"/>
        <w:rPr>
          <w:b/>
          <w:sz w:val="32"/>
          <w:szCs w:val="32"/>
          <w:u w:val="thick"/>
        </w:rPr>
      </w:pPr>
      <w:r>
        <w:rPr>
          <w:rFonts w:hint="eastAsia"/>
          <w:sz w:val="28"/>
          <w:szCs w:val="28"/>
        </w:rPr>
        <w:t>七</w:t>
      </w:r>
      <w:r>
        <w:rPr>
          <w:sz w:val="28"/>
          <w:szCs w:val="28"/>
        </w:rPr>
        <w:t>、</w:t>
      </w:r>
      <w:r>
        <w:rPr>
          <w:rFonts w:hint="eastAsia"/>
          <w:sz w:val="28"/>
          <w:szCs w:val="28"/>
        </w:rPr>
        <w:t>常见</w:t>
      </w:r>
      <w:r>
        <w:rPr>
          <w:sz w:val="28"/>
          <w:szCs w:val="28"/>
        </w:rPr>
        <w:t>故障及排除方法</w:t>
      </w: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28"/>
          <w:szCs w:val="28"/>
        </w:rPr>
      </w:pPr>
      <w:r>
        <w:rPr>
          <w:rFonts w:hint="eastAsia"/>
          <w:b/>
          <w:sz w:val="28"/>
          <w:szCs w:val="28"/>
        </w:rPr>
        <w:t>一 安全提示</w:t>
      </w:r>
    </w:p>
    <w:p>
      <w:pPr>
        <w:rPr>
          <w:b/>
          <w:szCs w:val="21"/>
        </w:rPr>
      </w:pPr>
      <w:r>
        <w:rPr>
          <w:rFonts w:hint="eastAsia"/>
          <w:b/>
          <w:sz w:val="24"/>
          <w:szCs w:val="24"/>
        </w:rPr>
        <w:t>请</w:t>
      </w:r>
      <w:r>
        <w:rPr>
          <w:b/>
          <w:sz w:val="24"/>
          <w:szCs w:val="24"/>
        </w:rPr>
        <w:t>务必注意</w:t>
      </w:r>
      <w:r>
        <w:rPr>
          <w:rFonts w:hint="eastAsia"/>
          <w:b/>
          <w:sz w:val="24"/>
          <w:szCs w:val="24"/>
        </w:rPr>
        <w:t>本</w:t>
      </w:r>
      <w:r>
        <w:rPr>
          <w:b/>
          <w:sz w:val="24"/>
          <w:szCs w:val="24"/>
        </w:rPr>
        <w:t>操作手册中的安全提示和警告提示！</w:t>
      </w:r>
    </w:p>
    <w:p>
      <w:pPr>
        <w:spacing w:line="360" w:lineRule="auto"/>
        <w:rPr>
          <w:sz w:val="24"/>
          <w:szCs w:val="24"/>
        </w:rPr>
      </w:pPr>
      <w:r>
        <w:rPr>
          <w:rFonts w:hint="eastAsia"/>
          <w:sz w:val="24"/>
          <w:szCs w:val="24"/>
        </w:rPr>
        <w:t>在保修</w:t>
      </w:r>
      <w:r>
        <w:rPr>
          <w:sz w:val="24"/>
          <w:szCs w:val="24"/>
        </w:rPr>
        <w:t>期间，</w:t>
      </w:r>
      <w:r>
        <w:rPr>
          <w:rFonts w:hint="eastAsia"/>
          <w:sz w:val="24"/>
          <w:szCs w:val="24"/>
        </w:rPr>
        <w:t>未</w:t>
      </w:r>
      <w:r>
        <w:rPr>
          <w:sz w:val="24"/>
          <w:szCs w:val="24"/>
        </w:rPr>
        <w:t>按本操作说明作而引起的故障，由使用者承担。</w:t>
      </w:r>
    </w:p>
    <w:tbl>
      <w:tblPr>
        <w:tblStyle w:val="7"/>
        <w:tblpPr w:leftFromText="180" w:rightFromText="180" w:vertAnchor="text" w:horzAnchor="page" w:tblpX="1274" w:tblpY="211"/>
        <w:tblW w:w="6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7" w:hRule="atLeast"/>
        </w:trPr>
        <w:tc>
          <w:tcPr>
            <w:tcW w:w="6640" w:type="dxa"/>
          </w:tcPr>
          <w:p>
            <w:pPr>
              <w:rPr>
                <w:b/>
                <w:sz w:val="28"/>
                <w:szCs w:val="28"/>
              </w:rPr>
            </w:pPr>
            <w:r>
              <w:rPr>
                <w:rFonts w:hint="eastAsia"/>
                <w:b/>
                <w:sz w:val="28"/>
                <w:szCs w:val="28"/>
              </w:rPr>
              <w:t>电击</w:t>
            </w:r>
            <w:r>
              <w:rPr>
                <w:b/>
                <w:sz w:val="28"/>
                <w:szCs w:val="28"/>
              </w:rPr>
              <w:t>危险</w:t>
            </w:r>
          </w:p>
          <w:p>
            <w:pPr>
              <w:rPr>
                <w:szCs w:val="21"/>
              </w:rPr>
            </w:pPr>
            <w:r>
              <w:rPr>
                <w:rFonts w:hint="eastAsia"/>
                <w:szCs w:val="21"/>
              </w:rPr>
              <w:t>可能</w:t>
            </w:r>
            <w:r>
              <w:rPr>
                <w:szCs w:val="21"/>
              </w:rPr>
              <w:t>产生的后果：</w:t>
            </w:r>
            <w:r>
              <w:rPr>
                <w:rFonts w:hint="eastAsia"/>
                <w:szCs w:val="21"/>
              </w:rPr>
              <w:t>死亡</w:t>
            </w:r>
            <w:r>
              <w:rPr>
                <w:szCs w:val="21"/>
              </w:rPr>
              <w:t>或严重伤害。</w:t>
            </w:r>
          </w:p>
          <w:p>
            <w:pPr>
              <w:ind w:firstLine="645"/>
              <w:rPr>
                <w:szCs w:val="21"/>
              </w:rPr>
            </w:pPr>
          </w:p>
          <w:p>
            <w:pPr>
              <w:rPr>
                <w:szCs w:val="21"/>
              </w:rPr>
            </w:pPr>
          </w:p>
          <w:p>
            <w:pPr>
              <w:widowControl/>
              <w:ind w:firstLine="101" w:firstLineChars="48"/>
              <w:jc w:val="left"/>
              <w:rPr>
                <w:rFonts w:ascii="宋体" w:hAnsi="宋体" w:eastAsia="宋体" w:cs="宋体"/>
                <w:b/>
                <w:kern w:val="0"/>
                <w:sz w:val="32"/>
                <w:szCs w:val="32"/>
              </w:rPr>
            </w:pPr>
            <w:r>
              <w:rPr>
                <w:rFonts w:hint="eastAsia" w:ascii="宋体" w:hAnsi="宋体" w:eastAsia="宋体" w:cs="宋体"/>
                <w:b/>
                <w:kern w:val="0"/>
                <w:szCs w:val="21"/>
              </w:rPr>
              <w:t>旋转夹手危险</w:t>
            </w:r>
          </w:p>
          <w:p>
            <w:pPr>
              <w:ind w:firstLine="105" w:firstLineChars="50"/>
              <w:rPr>
                <w:szCs w:val="21"/>
              </w:rPr>
            </w:pPr>
            <w:r>
              <w:rPr>
                <w:rFonts w:hint="eastAsia"/>
                <w:szCs w:val="21"/>
              </w:rPr>
              <w:t>可能</w:t>
            </w:r>
            <w:r>
              <w:rPr>
                <w:szCs w:val="21"/>
              </w:rPr>
              <w:t>产生的后果：</w:t>
            </w:r>
            <w:r>
              <w:rPr>
                <w:rFonts w:hint="eastAsia"/>
                <w:szCs w:val="21"/>
              </w:rPr>
              <w:t>死亡</w:t>
            </w:r>
            <w:r>
              <w:rPr>
                <w:szCs w:val="21"/>
              </w:rPr>
              <w:t>或严重伤害。</w:t>
            </w:r>
          </w:p>
          <w:p>
            <w:pPr>
              <w:ind w:firstLine="645"/>
              <w:rPr>
                <w:szCs w:val="21"/>
              </w:rPr>
            </w:pPr>
          </w:p>
          <w:p>
            <w:pPr>
              <w:ind w:firstLine="645"/>
              <w:rPr>
                <w:szCs w:val="21"/>
              </w:rPr>
            </w:pPr>
          </w:p>
          <w:p>
            <w:pPr>
              <w:widowControl/>
              <w:jc w:val="left"/>
              <w:rPr>
                <w:rFonts w:ascii="宋体" w:hAnsi="宋体" w:eastAsia="宋体" w:cs="宋体"/>
                <w:kern w:val="0"/>
                <w:sz w:val="24"/>
                <w:szCs w:val="24"/>
              </w:rPr>
            </w:pPr>
          </w:p>
          <w:p>
            <w:pPr>
              <w:rPr>
                <w:sz w:val="28"/>
                <w:szCs w:val="28"/>
              </w:rPr>
            </w:pPr>
            <w:r>
              <w:rPr>
                <w:rFonts w:hint="eastAsia" w:ascii="宋体" w:hAnsi="宋体" w:eastAsia="宋体" w:cs="宋体"/>
                <w:b/>
                <w:kern w:val="0"/>
                <w:sz w:val="28"/>
                <w:szCs w:val="28"/>
              </w:rPr>
              <w:t>危险位置</w:t>
            </w:r>
          </w:p>
          <w:p>
            <w:pPr>
              <w:rPr>
                <w:szCs w:val="21"/>
              </w:rPr>
            </w:pPr>
            <w:r>
              <w:rPr>
                <w:rFonts w:hint="eastAsia"/>
                <w:szCs w:val="21"/>
              </w:rPr>
              <w:t>可能</w:t>
            </w:r>
            <w:r>
              <w:rPr>
                <w:szCs w:val="21"/>
              </w:rPr>
              <w:t>产生的后果：</w:t>
            </w:r>
            <w:r>
              <w:rPr>
                <w:rFonts w:hint="eastAsia"/>
                <w:szCs w:val="21"/>
              </w:rPr>
              <w:t>轻微</w:t>
            </w:r>
            <w:r>
              <w:rPr>
                <w:szCs w:val="21"/>
              </w:rPr>
              <w:t>伤害</w:t>
            </w:r>
            <w:r>
              <w:rPr>
                <w:rFonts w:hint="eastAsia"/>
                <w:szCs w:val="21"/>
              </w:rPr>
              <w:t>。</w:t>
            </w:r>
          </w:p>
          <w:p>
            <w:pPr>
              <w:ind w:firstLine="645"/>
              <w:rPr>
                <w:szCs w:val="21"/>
              </w:rPr>
            </w:pPr>
          </w:p>
          <w:p>
            <w:pPr>
              <w:rPr>
                <w:szCs w:val="21"/>
              </w:rPr>
            </w:pPr>
          </w:p>
          <w:p>
            <w:pPr>
              <w:widowControl/>
              <w:jc w:val="left"/>
              <w:rPr>
                <w:rFonts w:ascii="宋体" w:hAnsi="宋体" w:eastAsia="宋体" w:cs="宋体"/>
                <w:b/>
                <w:kern w:val="0"/>
                <w:sz w:val="32"/>
                <w:szCs w:val="32"/>
              </w:rPr>
            </w:pPr>
            <w:r>
              <w:rPr>
                <w:rFonts w:hint="eastAsia" w:ascii="宋体" w:hAnsi="宋体" w:eastAsia="宋体" w:cs="宋体"/>
                <w:b/>
                <w:kern w:val="0"/>
                <w:sz w:val="32"/>
                <w:szCs w:val="32"/>
              </w:rPr>
              <w:t>有害</w:t>
            </w:r>
            <w:r>
              <w:rPr>
                <w:rFonts w:ascii="宋体" w:hAnsi="宋体" w:eastAsia="宋体" w:cs="宋体"/>
                <w:b/>
                <w:kern w:val="0"/>
                <w:sz w:val="32"/>
                <w:szCs w:val="32"/>
              </w:rPr>
              <w:t>位置</w:t>
            </w:r>
            <w:r>
              <w:rPr>
                <w:rFonts w:hint="eastAsia" w:ascii="宋体" w:hAnsi="宋体" w:eastAsia="宋体" w:cs="宋体"/>
                <w:b/>
                <w:kern w:val="0"/>
                <w:sz w:val="32"/>
                <w:szCs w:val="32"/>
              </w:rPr>
              <w:t>。</w:t>
            </w:r>
          </w:p>
          <w:p>
            <w:pPr>
              <w:rPr>
                <w:szCs w:val="21"/>
              </w:rPr>
            </w:pPr>
            <w:r>
              <w:rPr>
                <w:rFonts w:hint="eastAsia"/>
                <w:szCs w:val="21"/>
              </w:rPr>
              <w:t>可能</w:t>
            </w:r>
            <w:r>
              <w:rPr>
                <w:szCs w:val="21"/>
              </w:rPr>
              <w:t>产生的后果：损害传动装置和环境。</w:t>
            </w:r>
          </w:p>
          <w:p>
            <w:pPr>
              <w:ind w:firstLine="645"/>
              <w:rPr>
                <w:szCs w:val="21"/>
              </w:rPr>
            </w:pPr>
          </w:p>
          <w:p>
            <w:pPr>
              <w:ind w:firstLine="645"/>
              <w:rPr>
                <w:szCs w:val="21"/>
              </w:rPr>
            </w:pPr>
            <w:r>
              <w:rPr>
                <w:szCs w:val="21"/>
              </w:rPr>
              <w:drawing>
                <wp:anchor distT="0" distB="0" distL="114300" distR="114300" simplePos="0" relativeHeight="251728896" behindDoc="0" locked="0" layoutInCell="1" allowOverlap="1">
                  <wp:simplePos x="0" y="0"/>
                  <wp:positionH relativeFrom="column">
                    <wp:posOffset>65405</wp:posOffset>
                  </wp:positionH>
                  <wp:positionV relativeFrom="paragraph">
                    <wp:posOffset>-883285</wp:posOffset>
                  </wp:positionV>
                  <wp:extent cx="902335" cy="877570"/>
                  <wp:effectExtent l="19050" t="0" r="0" b="0"/>
                  <wp:wrapSquare wrapText="bothSides"/>
                  <wp:docPr id="4" name="图片 34" descr="C:\Users\Administrator\AppData\Roaming\Tencent\Users\1422879826\QQ\WinTemp\RichOle\9BW9`{@M}RELD0B$AI]LCJ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 descr="C:\Users\Administrator\AppData\Roaming\Tencent\Users\1422879826\QQ\WinTemp\RichOle\9BW9`{@M}RELD0B$AI]LCJV.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02335" cy="877570"/>
                          </a:xfrm>
                          <a:prstGeom prst="rect">
                            <a:avLst/>
                          </a:prstGeom>
                          <a:noFill/>
                          <a:ln>
                            <a:noFill/>
                          </a:ln>
                        </pic:spPr>
                      </pic:pic>
                    </a:graphicData>
                  </a:graphic>
                </wp:anchor>
              </w:drawing>
            </w:r>
            <w:r>
              <w:rPr>
                <w:szCs w:val="21"/>
              </w:rPr>
              <w:drawing>
                <wp:anchor distT="0" distB="0" distL="114300" distR="114300" simplePos="0" relativeHeight="251727872" behindDoc="0" locked="0" layoutInCell="1" allowOverlap="1">
                  <wp:simplePos x="0" y="0"/>
                  <wp:positionH relativeFrom="column">
                    <wp:posOffset>5715</wp:posOffset>
                  </wp:positionH>
                  <wp:positionV relativeFrom="paragraph">
                    <wp:posOffset>-1972945</wp:posOffset>
                  </wp:positionV>
                  <wp:extent cx="960755" cy="869950"/>
                  <wp:effectExtent l="19050" t="0" r="0" b="0"/>
                  <wp:wrapSquare wrapText="bothSides"/>
                  <wp:docPr id="6" name="图片 33" descr="C:\Users\Administrator\AppData\Roaming\Tencent\Users\1422879826\QQ\WinTemp\RichOle\@62$F]Z9LVF7HR0O)9_%I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descr="C:\Users\Administrator\AppData\Roaming\Tencent\Users\1422879826\QQ\WinTemp\RichOle\@62$F]Z9LVF7HR0O)9_%IG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60755" cy="869950"/>
                          </a:xfrm>
                          <a:prstGeom prst="rect">
                            <a:avLst/>
                          </a:prstGeom>
                          <a:noFill/>
                          <a:ln>
                            <a:noFill/>
                          </a:ln>
                        </pic:spPr>
                      </pic:pic>
                    </a:graphicData>
                  </a:graphic>
                </wp:anchor>
              </w:drawing>
            </w:r>
            <w:r>
              <w:rPr>
                <w:szCs w:val="21"/>
              </w:rPr>
              <w:drawing>
                <wp:anchor distT="0" distB="0" distL="114300" distR="114300" simplePos="0" relativeHeight="251726848" behindDoc="0" locked="0" layoutInCell="1" allowOverlap="1">
                  <wp:simplePos x="0" y="0"/>
                  <wp:positionH relativeFrom="column">
                    <wp:posOffset>104775</wp:posOffset>
                  </wp:positionH>
                  <wp:positionV relativeFrom="paragraph">
                    <wp:posOffset>-2938780</wp:posOffset>
                  </wp:positionV>
                  <wp:extent cx="866775" cy="892175"/>
                  <wp:effectExtent l="19050" t="0" r="9525" b="0"/>
                  <wp:wrapSquare wrapText="bothSides"/>
                  <wp:docPr id="7" name="图片 32" descr="C:\Users\Administrator\AppData\Roaming\Tencent\Users\1422879826\QQ\WinTemp\RichOle\K[(MC``GBQ]L$W_VY{P~_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descr="C:\Users\Administrator\AppData\Roaming\Tencent\Users\1422879826\QQ\WinTemp\RichOle\K[(MC``GBQ]L$W_VY{P~_D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66775" cy="892175"/>
                          </a:xfrm>
                          <a:prstGeom prst="rect">
                            <a:avLst/>
                          </a:prstGeom>
                          <a:noFill/>
                          <a:ln>
                            <a:noFill/>
                          </a:ln>
                        </pic:spPr>
                      </pic:pic>
                    </a:graphicData>
                  </a:graphic>
                </wp:anchor>
              </w:drawing>
            </w:r>
            <w:r>
              <w:rPr>
                <w:szCs w:val="21"/>
              </w:rPr>
              <w:drawing>
                <wp:anchor distT="0" distB="0" distL="114300" distR="114300" simplePos="0" relativeHeight="251725824" behindDoc="0" locked="0" layoutInCell="1" allowOverlap="1">
                  <wp:simplePos x="0" y="0"/>
                  <wp:positionH relativeFrom="column">
                    <wp:posOffset>97790</wp:posOffset>
                  </wp:positionH>
                  <wp:positionV relativeFrom="paragraph">
                    <wp:posOffset>-3919855</wp:posOffset>
                  </wp:positionV>
                  <wp:extent cx="865505" cy="782320"/>
                  <wp:effectExtent l="19050" t="0" r="0" b="0"/>
                  <wp:wrapSquare wrapText="bothSides"/>
                  <wp:docPr id="8" name="图片 31" descr="C:\Users\Administrator\AppData\Roaming\Tencent\Users\1422879826\QQ\WinTemp\RichOle\UAK55)O0KH1A6($EUB@0Q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descr="C:\Users\Administrator\AppData\Roaming\Tencent\Users\1422879826\QQ\WinTemp\RichOle\UAK55)O0KH1A6($EUB@0Q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865505" cy="782320"/>
                          </a:xfrm>
                          <a:prstGeom prst="rect">
                            <a:avLst/>
                          </a:prstGeom>
                          <a:noFill/>
                          <a:ln>
                            <a:noFill/>
                          </a:ln>
                        </pic:spPr>
                      </pic:pic>
                    </a:graphicData>
                  </a:graphic>
                </wp:anchor>
              </w:drawing>
            </w:r>
          </w:p>
          <w:p>
            <w:pPr>
              <w:ind w:firstLine="645"/>
              <w:rPr>
                <w:szCs w:val="21"/>
              </w:rPr>
            </w:pPr>
          </w:p>
        </w:tc>
      </w:tr>
    </w:tbl>
    <w:p>
      <w:pPr>
        <w:rPr>
          <w:szCs w:val="21"/>
        </w:rPr>
      </w:pPr>
      <w:r>
        <w:rPr>
          <w:rFonts w:hint="eastAsia"/>
          <w:szCs w:val="21"/>
        </w:rPr>
        <w:t>因此</w:t>
      </w:r>
      <w:r>
        <w:rPr>
          <w:szCs w:val="21"/>
        </w:rPr>
        <w:t>，在您操作驱动装置之前，应先阅读本操作手册</w:t>
      </w:r>
      <w:r>
        <w:rPr>
          <w:rFonts w:hint="eastAsia"/>
          <w:szCs w:val="21"/>
        </w:rPr>
        <w:t>！</w:t>
      </w:r>
    </w:p>
    <w:p>
      <w:pPr>
        <w:rPr>
          <w:rFonts w:ascii="宋体" w:hAnsi="宋体" w:eastAsia="宋体" w:cs="宋体"/>
          <w:kern w:val="0"/>
          <w:sz w:val="24"/>
          <w:szCs w:val="24"/>
        </w:rPr>
      </w:pPr>
      <w:r>
        <w:rPr>
          <w:rFonts w:hint="eastAsia"/>
          <w:szCs w:val="21"/>
        </w:rPr>
        <w:t>本</w:t>
      </w:r>
      <w:r>
        <w:rPr>
          <w:szCs w:val="21"/>
        </w:rPr>
        <w:t>操作手册包含重要的维护提示</w:t>
      </w:r>
      <w:r>
        <w:rPr>
          <w:rFonts w:hint="eastAsia"/>
          <w:szCs w:val="21"/>
        </w:rPr>
        <w:t>，</w:t>
      </w:r>
      <w:r>
        <w:rPr>
          <w:szCs w:val="21"/>
        </w:rPr>
        <w:t>请将操作手册保管在靠近驱动装置的地方</w:t>
      </w:r>
      <w:r>
        <w:rPr>
          <w:rFonts w:hint="eastAsia"/>
          <w:szCs w:val="21"/>
        </w:rPr>
        <w:t>。</w:t>
      </w:r>
    </w:p>
    <w:p>
      <w:pPr>
        <w:rPr>
          <w:b/>
          <w:sz w:val="28"/>
          <w:szCs w:val="28"/>
        </w:rPr>
      </w:pPr>
      <w:r>
        <w:rPr>
          <w:rFonts w:hint="eastAsia"/>
          <w:b/>
          <w:sz w:val="28"/>
          <w:szCs w:val="28"/>
        </w:rPr>
        <w:t>二  外形尺寸</w:t>
      </w:r>
    </w:p>
    <w:p>
      <w:pPr>
        <w:rPr>
          <w:b/>
          <w:sz w:val="32"/>
          <w:szCs w:val="32"/>
        </w:rPr>
      </w:pPr>
      <w:r>
        <w:rPr>
          <w:rFonts w:hint="eastAsia"/>
          <w:b/>
          <w:sz w:val="32"/>
          <w:szCs w:val="32"/>
        </w:rPr>
        <w:drawing>
          <wp:anchor distT="0" distB="0" distL="114300" distR="114300" simplePos="0" relativeHeight="251681792" behindDoc="0" locked="0" layoutInCell="1" allowOverlap="1">
            <wp:simplePos x="0" y="0"/>
            <wp:positionH relativeFrom="column">
              <wp:posOffset>897255</wp:posOffset>
            </wp:positionH>
            <wp:positionV relativeFrom="paragraph">
              <wp:posOffset>67310</wp:posOffset>
            </wp:positionV>
            <wp:extent cx="2877185" cy="2194560"/>
            <wp:effectExtent l="19050" t="0" r="0" b="0"/>
            <wp:wrapSquare wrapText="bothSides"/>
            <wp:docPr id="39" name="图片 17" descr="QQ图片2016050517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descr="QQ图片20160505173043.png"/>
                    <pic:cNvPicPr>
                      <a:picLocks noChangeAspect="1"/>
                    </pic:cNvPicPr>
                  </pic:nvPicPr>
                  <pic:blipFill>
                    <a:blip r:embed="rId9"/>
                    <a:stretch>
                      <a:fillRect/>
                    </a:stretch>
                  </pic:blipFill>
                  <pic:spPr>
                    <a:xfrm>
                      <a:off x="0" y="0"/>
                      <a:ext cx="2877185" cy="2194560"/>
                    </a:xfrm>
                    <a:prstGeom prst="rect">
                      <a:avLst/>
                    </a:prstGeom>
                  </pic:spPr>
                </pic:pic>
              </a:graphicData>
            </a:graphic>
          </wp:anchor>
        </w:drawing>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r>
        <w:rPr>
          <w:rFonts w:hint="eastAsia"/>
          <w:b/>
          <w:sz w:val="32"/>
          <w:szCs w:val="32"/>
        </w:rPr>
        <w:drawing>
          <wp:anchor distT="0" distB="0" distL="114300" distR="114300" simplePos="0" relativeHeight="251682816" behindDoc="1" locked="0" layoutInCell="1" allowOverlap="1">
            <wp:simplePos x="0" y="0"/>
            <wp:positionH relativeFrom="column">
              <wp:posOffset>811530</wp:posOffset>
            </wp:positionH>
            <wp:positionV relativeFrom="paragraph">
              <wp:posOffset>91440</wp:posOffset>
            </wp:positionV>
            <wp:extent cx="2972435" cy="2669540"/>
            <wp:effectExtent l="19050" t="0" r="0" b="0"/>
            <wp:wrapTight wrapText="bothSides">
              <wp:wrapPolygon>
                <wp:start x="-138" y="0"/>
                <wp:lineTo x="-138" y="21425"/>
                <wp:lineTo x="21595" y="21425"/>
                <wp:lineTo x="21595" y="0"/>
                <wp:lineTo x="-138" y="0"/>
              </wp:wrapPolygon>
            </wp:wrapTight>
            <wp:docPr id="40" name="图片 37" descr="QQ图片2016050517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QQ图片20160505173111.png"/>
                    <pic:cNvPicPr>
                      <a:picLocks noChangeAspect="1"/>
                    </pic:cNvPicPr>
                  </pic:nvPicPr>
                  <pic:blipFill>
                    <a:blip r:embed="rId10"/>
                    <a:stretch>
                      <a:fillRect/>
                    </a:stretch>
                  </pic:blipFill>
                  <pic:spPr>
                    <a:xfrm>
                      <a:off x="0" y="0"/>
                      <a:ext cx="2972435" cy="2669540"/>
                    </a:xfrm>
                    <a:prstGeom prst="rect">
                      <a:avLst/>
                    </a:prstGeom>
                  </pic:spPr>
                </pic:pic>
              </a:graphicData>
            </a:graphic>
          </wp:anchor>
        </w:drawing>
      </w:r>
    </w:p>
    <w:p>
      <w:pPr>
        <w:rPr>
          <w:b/>
          <w:sz w:val="32"/>
          <w:szCs w:val="32"/>
        </w:rPr>
      </w:pPr>
    </w:p>
    <w:p>
      <w:pPr>
        <w:rPr>
          <w:b/>
          <w:sz w:val="32"/>
          <w:szCs w:val="32"/>
        </w:rPr>
      </w:pPr>
    </w:p>
    <w:p>
      <w:pPr>
        <w:rPr>
          <w:b/>
          <w:sz w:val="32"/>
          <w:szCs w:val="32"/>
        </w:rPr>
      </w:pPr>
    </w:p>
    <w:p>
      <w:pPr>
        <w:rPr>
          <w:b/>
          <w:sz w:val="32"/>
          <w:szCs w:val="32"/>
          <w:u w:val="thick"/>
        </w:rPr>
      </w:pPr>
    </w:p>
    <w:p>
      <w:pPr>
        <w:rPr>
          <w:b/>
          <w:sz w:val="32"/>
          <w:szCs w:val="32"/>
          <w:u w:val="thick"/>
        </w:rPr>
      </w:pPr>
    </w:p>
    <w:p>
      <w:pPr>
        <w:rPr>
          <w:b/>
          <w:sz w:val="32"/>
          <w:szCs w:val="32"/>
          <w:u w:val="thick"/>
        </w:rPr>
      </w:pPr>
    </w:p>
    <w:p>
      <w:pPr>
        <w:jc w:val="left"/>
        <w:rPr>
          <w:rFonts w:hint="eastAsia" w:ascii="宋体" w:hAnsi="宋体" w:eastAsia="宋体" w:cs="宋体"/>
          <w:b/>
          <w:bCs/>
          <w:sz w:val="28"/>
          <w:szCs w:val="28"/>
        </w:rPr>
      </w:pPr>
      <w:r>
        <w:rPr>
          <w:rFonts w:hint="eastAsia" w:ascii="宋体" w:hAnsi="宋体" w:eastAsia="宋体" w:cs="宋体"/>
          <w:b/>
          <w:bCs/>
          <w:sz w:val="28"/>
          <w:szCs w:val="28"/>
        </w:rPr>
        <w:t>三、规格参数</w:t>
      </w:r>
    </w:p>
    <w:p>
      <w:pPr>
        <w:numPr>
          <w:ilvl w:val="0"/>
          <w:numId w:val="1"/>
        </w:numPr>
        <w:spacing w:line="360" w:lineRule="auto"/>
        <w:ind w:firstLine="306"/>
        <w:jc w:val="left"/>
        <w:rPr>
          <w:rFonts w:hint="eastAsia" w:ascii="宋体" w:hAnsi="宋体" w:eastAsia="宋体" w:cs="宋体"/>
          <w:sz w:val="24"/>
          <w:szCs w:val="24"/>
        </w:rPr>
      </w:pPr>
      <w:r>
        <w:rPr>
          <w:rFonts w:hint="eastAsia" w:ascii="宋体" w:hAnsi="宋体" w:eastAsia="宋体" w:cs="宋体"/>
          <w:sz w:val="24"/>
          <w:szCs w:val="24"/>
        </w:rPr>
        <w:t xml:space="preserve"> 量程：50kg</w:t>
      </w:r>
    </w:p>
    <w:p>
      <w:pPr>
        <w:numPr>
          <w:ilvl w:val="0"/>
          <w:numId w:val="1"/>
        </w:numPr>
        <w:spacing w:line="360" w:lineRule="auto"/>
        <w:ind w:firstLine="306"/>
        <w:jc w:val="left"/>
        <w:rPr>
          <w:rFonts w:hint="eastAsia" w:ascii="宋体" w:hAnsi="宋体" w:eastAsia="宋体" w:cs="宋体"/>
          <w:sz w:val="24"/>
          <w:szCs w:val="24"/>
        </w:rPr>
      </w:pPr>
      <w:r>
        <w:rPr>
          <w:rFonts w:hint="eastAsia" w:ascii="宋体" w:hAnsi="宋体" w:eastAsia="宋体" w:cs="宋体"/>
          <w:sz w:val="24"/>
          <w:szCs w:val="24"/>
        </w:rPr>
        <w:t xml:space="preserve"> 分辨率：0.01kg，精度50Kg±0.02</w:t>
      </w:r>
    </w:p>
    <w:p>
      <w:pPr>
        <w:numPr>
          <w:ilvl w:val="0"/>
          <w:numId w:val="1"/>
        </w:numPr>
        <w:spacing w:line="360" w:lineRule="auto"/>
        <w:ind w:firstLine="306"/>
        <w:jc w:val="left"/>
        <w:rPr>
          <w:rFonts w:hint="eastAsia" w:ascii="宋体" w:hAnsi="宋体" w:eastAsia="宋体" w:cs="宋体"/>
          <w:sz w:val="24"/>
          <w:szCs w:val="24"/>
        </w:rPr>
      </w:pPr>
      <w:r>
        <w:rPr>
          <w:rFonts w:hint="eastAsia" w:ascii="宋体" w:hAnsi="宋体" w:eastAsia="宋体" w:cs="宋体"/>
          <w:sz w:val="24"/>
          <w:szCs w:val="24"/>
        </w:rPr>
        <w:t xml:space="preserve"> 电源：三相四线 220V/380V 50Hz</w:t>
      </w:r>
    </w:p>
    <w:p>
      <w:pPr>
        <w:numPr>
          <w:ilvl w:val="0"/>
          <w:numId w:val="1"/>
        </w:numPr>
        <w:spacing w:line="360" w:lineRule="auto"/>
        <w:ind w:firstLine="306"/>
        <w:jc w:val="left"/>
        <w:rPr>
          <w:rFonts w:hint="eastAsia" w:ascii="宋体" w:hAnsi="宋体" w:eastAsia="宋体" w:cs="宋体"/>
          <w:sz w:val="24"/>
          <w:szCs w:val="24"/>
        </w:rPr>
      </w:pPr>
      <w:r>
        <w:rPr>
          <w:rFonts w:hint="eastAsia" w:ascii="宋体" w:hAnsi="宋体" w:eastAsia="宋体" w:cs="宋体"/>
          <w:sz w:val="24"/>
          <w:szCs w:val="24"/>
        </w:rPr>
        <w:t xml:space="preserve"> 功率：650W</w:t>
      </w:r>
    </w:p>
    <w:p>
      <w:pPr>
        <w:numPr>
          <w:ilvl w:val="0"/>
          <w:numId w:val="1"/>
        </w:numPr>
        <w:spacing w:line="360" w:lineRule="auto"/>
        <w:ind w:firstLine="306"/>
        <w:jc w:val="left"/>
        <w:rPr>
          <w:rFonts w:hint="eastAsia" w:ascii="宋体" w:hAnsi="宋体" w:eastAsia="宋体" w:cs="宋体"/>
          <w:sz w:val="24"/>
          <w:szCs w:val="24"/>
        </w:rPr>
      </w:pPr>
      <w:r>
        <w:rPr>
          <w:rFonts w:hint="eastAsia" w:ascii="宋体" w:hAnsi="宋体" w:eastAsia="宋体" w:cs="宋体"/>
          <w:sz w:val="24"/>
          <w:szCs w:val="24"/>
        </w:rPr>
        <w:t xml:space="preserve"> 转速：380mm/s</w:t>
      </w:r>
    </w:p>
    <w:p>
      <w:pPr>
        <w:jc w:val="left"/>
        <w:rPr>
          <w:rFonts w:hint="eastAsia" w:ascii="宋体" w:hAnsi="宋体" w:eastAsia="宋体" w:cs="宋体"/>
          <w:b/>
          <w:bCs/>
          <w:sz w:val="28"/>
          <w:szCs w:val="28"/>
        </w:rPr>
      </w:pPr>
      <w:r>
        <w:rPr>
          <w:rFonts w:hint="eastAsia" w:ascii="宋体" w:hAnsi="宋体" w:eastAsia="宋体" w:cs="宋体"/>
          <w:b/>
          <w:bCs/>
          <w:sz w:val="28"/>
          <w:szCs w:val="28"/>
        </w:rPr>
        <w:t>四、安装注意事项</w:t>
      </w:r>
    </w:p>
    <w:p>
      <w:pPr>
        <w:pStyle w:val="10"/>
        <w:numPr>
          <w:ilvl w:val="0"/>
          <w:numId w:val="2"/>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松掉螺杆上的螺帽使传感器承重</w:t>
      </w:r>
    </w:p>
    <w:p>
      <w:pPr>
        <w:pStyle w:val="10"/>
        <w:spacing w:line="360" w:lineRule="auto"/>
        <w:ind w:left="36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如图: </w:t>
      </w:r>
    </w:p>
    <w:p>
      <w:pPr>
        <w:pStyle w:val="10"/>
        <w:ind w:left="420" w:firstLine="0" w:firstLineChars="0"/>
        <w:jc w:val="left"/>
      </w:pPr>
      <w:r>
        <w:drawing>
          <wp:anchor distT="0" distB="0" distL="114300" distR="114300" simplePos="0" relativeHeight="251688960" behindDoc="1" locked="0" layoutInCell="1" allowOverlap="1">
            <wp:simplePos x="0" y="0"/>
            <wp:positionH relativeFrom="column">
              <wp:posOffset>278765</wp:posOffset>
            </wp:positionH>
            <wp:positionV relativeFrom="paragraph">
              <wp:posOffset>19050</wp:posOffset>
            </wp:positionV>
            <wp:extent cx="2303780" cy="2241550"/>
            <wp:effectExtent l="0" t="0" r="0" b="0"/>
            <wp:wrapTight wrapText="bothSides">
              <wp:wrapPolygon>
                <wp:start x="0" y="0"/>
                <wp:lineTo x="0" y="21478"/>
                <wp:lineTo x="21433" y="21478"/>
                <wp:lineTo x="21433" y="0"/>
                <wp:lineTo x="0" y="0"/>
              </wp:wrapPolygon>
            </wp:wrapTight>
            <wp:docPr id="5" name="图片 4" descr="QQ图片20160505182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图片20160505182209.png"/>
                    <pic:cNvPicPr>
                      <a:picLocks noChangeAspect="1"/>
                    </pic:cNvPicPr>
                  </pic:nvPicPr>
                  <pic:blipFill>
                    <a:blip r:embed="rId11"/>
                    <a:stretch>
                      <a:fillRect/>
                    </a:stretch>
                  </pic:blipFill>
                  <pic:spPr>
                    <a:xfrm>
                      <a:off x="0" y="0"/>
                      <a:ext cx="2303780" cy="2241550"/>
                    </a:xfrm>
                    <a:prstGeom prst="rect">
                      <a:avLst/>
                    </a:prstGeom>
                  </pic:spPr>
                </pic:pic>
              </a:graphicData>
            </a:graphic>
          </wp:anchor>
        </w:drawing>
      </w: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ind w:left="420" w:firstLine="0" w:firstLineChars="0"/>
        <w:jc w:val="left"/>
      </w:pPr>
    </w:p>
    <w:p>
      <w:pPr>
        <w:pStyle w:val="10"/>
        <w:spacing w:line="360" w:lineRule="auto"/>
        <w:ind w:left="420" w:firstLine="0" w:firstLineChars="0"/>
        <w:jc w:val="left"/>
        <w:rPr>
          <w:sz w:val="24"/>
          <w:szCs w:val="24"/>
        </w:rPr>
      </w:pPr>
      <w:r>
        <w:rPr>
          <w:rFonts w:hint="eastAsia"/>
          <w:sz w:val="24"/>
          <w:szCs w:val="24"/>
        </w:rPr>
        <w:t>注意：螺杆与螺母要全部与称台脱离</w:t>
      </w:r>
    </w:p>
    <w:p>
      <w:pPr>
        <w:pStyle w:val="10"/>
        <w:numPr>
          <w:ilvl w:val="0"/>
          <w:numId w:val="2"/>
        </w:numPr>
        <w:spacing w:line="360" w:lineRule="auto"/>
        <w:ind w:firstLineChars="0"/>
        <w:jc w:val="left"/>
        <w:rPr>
          <w:sz w:val="24"/>
          <w:szCs w:val="24"/>
        </w:rPr>
      </w:pPr>
      <w:r>
        <w:rPr>
          <w:rFonts w:hint="eastAsia"/>
          <w:sz w:val="24"/>
          <w:szCs w:val="24"/>
        </w:rPr>
        <w:t>分别调整四个角上的螺帽调整动态称重系统的调整动态称重系统的合适的高度（秤与输送带统一高度）及水平，如图：</w:t>
      </w:r>
    </w:p>
    <w:p>
      <w:pPr>
        <w:jc w:val="left"/>
      </w:pPr>
    </w:p>
    <w:p>
      <w:pPr>
        <w:jc w:val="left"/>
      </w:pPr>
    </w:p>
    <w:p>
      <w:pPr>
        <w:jc w:val="left"/>
      </w:pPr>
      <w:r>
        <w:drawing>
          <wp:anchor distT="0" distB="0" distL="114300" distR="114300" simplePos="0" relativeHeight="251689984" behindDoc="1" locked="0" layoutInCell="1" allowOverlap="1">
            <wp:simplePos x="0" y="0"/>
            <wp:positionH relativeFrom="column">
              <wp:posOffset>314325</wp:posOffset>
            </wp:positionH>
            <wp:positionV relativeFrom="paragraph">
              <wp:posOffset>59055</wp:posOffset>
            </wp:positionV>
            <wp:extent cx="3985895" cy="4242435"/>
            <wp:effectExtent l="0" t="0" r="0" b="0"/>
            <wp:wrapTight wrapText="bothSides">
              <wp:wrapPolygon>
                <wp:start x="0" y="0"/>
                <wp:lineTo x="0" y="21532"/>
                <wp:lineTo x="21473" y="21532"/>
                <wp:lineTo x="21473" y="0"/>
                <wp:lineTo x="0" y="0"/>
              </wp:wrapPolygon>
            </wp:wrapTight>
            <wp:docPr id="18" name="图片 17"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11.png"/>
                    <pic:cNvPicPr>
                      <a:picLocks noChangeAspect="1"/>
                    </pic:cNvPicPr>
                  </pic:nvPicPr>
                  <pic:blipFill>
                    <a:blip r:embed="rId12"/>
                    <a:stretch>
                      <a:fillRect/>
                    </a:stretch>
                  </pic:blipFill>
                  <pic:spPr>
                    <a:xfrm>
                      <a:off x="0" y="0"/>
                      <a:ext cx="3985895" cy="4242435"/>
                    </a:xfrm>
                    <a:prstGeom prst="rect">
                      <a:avLst/>
                    </a:prstGeom>
                  </pic:spPr>
                </pic:pic>
              </a:graphicData>
            </a:graphic>
          </wp:anchor>
        </w:drawing>
      </w:r>
    </w:p>
    <w:p>
      <w:pPr>
        <w:jc w:val="left"/>
      </w:pPr>
    </w:p>
    <w:p>
      <w:pPr>
        <w:jc w:val="left"/>
      </w:pPr>
    </w:p>
    <w:p>
      <w:pPr>
        <w:jc w:val="left"/>
      </w:pPr>
    </w:p>
    <w:p>
      <w:pPr>
        <w:jc w:val="left"/>
      </w:pPr>
    </w:p>
    <w:p>
      <w:pPr>
        <w:jc w:val="left"/>
      </w:pPr>
    </w:p>
    <w:p>
      <w:pPr>
        <w:jc w:val="left"/>
      </w:pPr>
    </w:p>
    <w:p>
      <w:pPr>
        <w:pStyle w:val="10"/>
        <w:ind w:left="420" w:firstLine="0" w:firstLineChars="0"/>
      </w:pPr>
    </w:p>
    <w:p>
      <w:pPr>
        <w:jc w:val="left"/>
      </w:pPr>
    </w:p>
    <w:p>
      <w:pPr>
        <w:tabs>
          <w:tab w:val="left" w:pos="5196"/>
        </w:tabs>
        <w:jc w:val="center"/>
      </w:pPr>
    </w:p>
    <w:p>
      <w:pPr>
        <w:rPr>
          <w:sz w:val="30"/>
          <w:szCs w:val="30"/>
        </w:rPr>
      </w:pPr>
    </w:p>
    <w:p>
      <w:pPr>
        <w:rPr>
          <w:sz w:val="30"/>
          <w:szCs w:val="30"/>
        </w:rPr>
      </w:pPr>
    </w:p>
    <w:p>
      <w:pPr>
        <w:rPr>
          <w:rFonts w:hint="eastAsia"/>
          <w:sz w:val="30"/>
          <w:szCs w:val="30"/>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pStyle w:val="10"/>
        <w:numPr>
          <w:ilvl w:val="0"/>
          <w:numId w:val="3"/>
        </w:numPr>
        <w:ind w:left="420" w:firstLine="0" w:firstLineChars="0"/>
        <w:rPr>
          <w:rFonts w:hint="eastAsia"/>
          <w:b/>
          <w:bCs/>
          <w:sz w:val="28"/>
          <w:szCs w:val="28"/>
        </w:rPr>
      </w:pPr>
      <w:r>
        <w:rPr>
          <w:rFonts w:hint="eastAsia"/>
          <w:b/>
          <w:bCs/>
          <w:sz w:val="28"/>
          <w:szCs w:val="28"/>
        </w:rPr>
        <w:t>操作说明</w:t>
      </w:r>
    </w:p>
    <w:p>
      <w:pPr>
        <w:pStyle w:val="10"/>
        <w:numPr>
          <w:numId w:val="0"/>
        </w:numPr>
        <w:ind w:left="420" w:leftChars="0"/>
      </w:pPr>
      <w:r>
        <w:rPr>
          <w:rFonts w:hint="eastAsia"/>
        </w:rPr>
        <w:t>（一）、显示面板如图</w:t>
      </w:r>
    </w:p>
    <w:p>
      <w:pPr>
        <w:jc w:val="center"/>
        <w:rPr>
          <w:b/>
          <w:bCs/>
          <w:sz w:val="28"/>
          <w:szCs w:val="28"/>
        </w:rPr>
      </w:pPr>
      <w:r>
        <w:rPr>
          <w:rFonts w:hint="eastAsia"/>
        </w:rPr>
        <w:drawing>
          <wp:inline distT="0" distB="0" distL="0" distR="0">
            <wp:extent cx="3837305" cy="2209800"/>
            <wp:effectExtent l="0" t="0" r="1079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05671" cy="2249128"/>
                    </a:xfrm>
                    <a:prstGeom prst="rect">
                      <a:avLst/>
                    </a:prstGeom>
                    <a:noFill/>
                    <a:ln>
                      <a:noFill/>
                    </a:ln>
                  </pic:spPr>
                </pic:pic>
              </a:graphicData>
            </a:graphic>
          </wp:inline>
        </w:drawing>
      </w:r>
    </w:p>
    <w:p>
      <w:pPr>
        <w:pStyle w:val="10"/>
        <w:ind w:left="420" w:firstLine="0" w:firstLineChars="0"/>
      </w:pP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sz w:val="24"/>
          <w:szCs w:val="24"/>
        </w:rPr>
        <w:t>F</w:t>
      </w:r>
      <w:r>
        <w:rPr>
          <w:rFonts w:hint="eastAsia"/>
          <w:sz w:val="24"/>
          <w:szCs w:val="24"/>
        </w:rPr>
        <w:t>1 主画面</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F2 大物件参数</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F3 小物件参数</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F4 恢复出厂参数    长按5秒</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F5  操作</w:t>
      </w:r>
      <w:r>
        <w:rPr>
          <w:sz w:val="24"/>
          <w:szCs w:val="24"/>
        </w:rPr>
        <w:t>说明</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F6 读取数据</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F7 写入砝码</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F8 零点标定</w:t>
      </w:r>
    </w:p>
    <w:p>
      <w:pPr>
        <w:pStyle w:val="10"/>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sz w:val="24"/>
          <w:szCs w:val="24"/>
        </w:rPr>
      </w:pPr>
      <w:r>
        <w:rPr>
          <w:rFonts w:hint="eastAsia"/>
          <w:sz w:val="24"/>
          <w:szCs w:val="24"/>
        </w:rPr>
        <w:t>F9 砝码标定</w:t>
      </w:r>
    </w:p>
    <w:p>
      <w:pPr>
        <w:pStyle w:val="10"/>
        <w:keepNext w:val="0"/>
        <w:keepLines w:val="0"/>
        <w:pageBreakBefore w:val="0"/>
        <w:widowControl w:val="0"/>
        <w:kinsoku/>
        <w:wordWrap/>
        <w:overflowPunct/>
        <w:topLinePunct w:val="0"/>
        <w:autoSpaceDE/>
        <w:autoSpaceDN/>
        <w:bidi w:val="0"/>
        <w:adjustRightInd/>
        <w:snapToGrid/>
        <w:spacing w:line="288" w:lineRule="auto"/>
        <w:ind w:left="420" w:leftChars="200" w:right="0" w:rightChars="0" w:firstLine="0" w:firstLineChars="0"/>
        <w:jc w:val="both"/>
        <w:textAlignment w:val="auto"/>
        <w:outlineLvl w:val="9"/>
        <w:rPr>
          <w:sz w:val="24"/>
          <w:szCs w:val="24"/>
        </w:rPr>
      </w:pPr>
      <w:r>
        <w:rPr>
          <w:rFonts w:hint="eastAsia"/>
          <w:sz w:val="24"/>
          <w:szCs w:val="24"/>
        </w:rPr>
        <w:t>F10 标定画面</w:t>
      </w:r>
    </w:p>
    <w:p>
      <w:pPr/>
    </w:p>
    <w:p>
      <w:pPr>
        <w:spacing w:line="240" w:lineRule="auto"/>
      </w:pPr>
      <w:r>
        <w:rPr>
          <w:rFonts w:hint="eastAsia"/>
        </w:rPr>
        <w:t xml:space="preserve">    </w:t>
      </w:r>
      <w:r>
        <w:rPr>
          <w:rFonts w:hint="eastAsia"/>
          <w:sz w:val="24"/>
          <w:szCs w:val="24"/>
        </w:rPr>
        <w:t>（二）</w:t>
      </w:r>
      <w:r>
        <w:rPr>
          <w:sz w:val="24"/>
          <w:szCs w:val="24"/>
        </w:rPr>
        <w:t>、重新标</w:t>
      </w:r>
      <w:r>
        <w:rPr>
          <w:rFonts w:hint="eastAsia"/>
          <w:sz w:val="24"/>
          <w:szCs w:val="24"/>
        </w:rPr>
        <w:t>称</w:t>
      </w:r>
    </w:p>
    <w:p>
      <w:pPr>
        <w:pStyle w:val="10"/>
        <w:spacing w:line="240" w:lineRule="auto"/>
        <w:ind w:left="420" w:firstLine="0" w:firstLineChars="0"/>
        <w:jc w:val="left"/>
      </w:pPr>
      <w:r>
        <w:rPr>
          <w:rFonts w:hint="eastAsia"/>
          <w:sz w:val="24"/>
          <w:szCs w:val="24"/>
        </w:rPr>
        <w:t>1.按F1，</w:t>
      </w:r>
      <w:r>
        <w:rPr>
          <w:sz w:val="24"/>
          <w:szCs w:val="24"/>
        </w:rPr>
        <w:t>出现画面如下；</w:t>
      </w:r>
    </w:p>
    <w:p>
      <w:pPr>
        <w:pStyle w:val="10"/>
        <w:ind w:left="420" w:firstLine="0" w:firstLineChars="0"/>
        <w:jc w:val="center"/>
      </w:pPr>
      <w:r>
        <w:rPr>
          <w:rFonts w:hint="eastAsia"/>
        </w:rPr>
        <w:drawing>
          <wp:inline distT="0" distB="0" distL="0" distR="0">
            <wp:extent cx="3383915" cy="1948815"/>
            <wp:effectExtent l="0" t="0" r="6985" b="133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83915" cy="1948815"/>
                    </a:xfrm>
                    <a:prstGeom prst="rect">
                      <a:avLst/>
                    </a:prstGeom>
                    <a:noFill/>
                    <a:ln>
                      <a:noFill/>
                    </a:ln>
                  </pic:spPr>
                </pic:pic>
              </a:graphicData>
            </a:graphic>
          </wp:inline>
        </w:drawing>
      </w:r>
    </w:p>
    <w:p>
      <w:pPr>
        <w:pStyle w:val="10"/>
        <w:spacing w:line="360" w:lineRule="auto"/>
        <w:ind w:left="420" w:firstLine="0" w:firstLineChars="0"/>
        <w:rPr>
          <w:sz w:val="24"/>
          <w:szCs w:val="24"/>
        </w:rPr>
      </w:pPr>
      <w:r>
        <w:rPr>
          <w:rFonts w:hint="eastAsia"/>
          <w:sz w:val="24"/>
          <w:szCs w:val="24"/>
        </w:rPr>
        <w:t>2.按F2，出现</w:t>
      </w:r>
      <w:r>
        <w:rPr>
          <w:sz w:val="24"/>
          <w:szCs w:val="24"/>
        </w:rPr>
        <w:t>画面如下；</w:t>
      </w:r>
    </w:p>
    <w:p>
      <w:pPr>
        <w:pStyle w:val="10"/>
        <w:ind w:left="420" w:firstLine="0" w:firstLineChars="0"/>
        <w:jc w:val="center"/>
      </w:pPr>
      <w:r>
        <w:drawing>
          <wp:inline distT="0" distB="0" distL="0" distR="0">
            <wp:extent cx="3390900" cy="2174240"/>
            <wp:effectExtent l="0" t="0" r="0" b="0"/>
            <wp:docPr id="34" name="图片 34" descr="E:\型材\动态称说明书\界面\QQ图片20160505171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E:\型材\动态称说明书\界面\QQ图片201605051716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61263" cy="2219504"/>
                    </a:xfrm>
                    <a:prstGeom prst="rect">
                      <a:avLst/>
                    </a:prstGeom>
                    <a:noFill/>
                    <a:ln>
                      <a:noFill/>
                    </a:ln>
                  </pic:spPr>
                </pic:pic>
              </a:graphicData>
            </a:graphic>
          </wp:inline>
        </w:drawing>
      </w:r>
    </w:p>
    <w:p>
      <w:pPr>
        <w:pStyle w:val="10"/>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0" w:leftChars="0" w:right="0" w:rightChars="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激活画面二：</w:t>
      </w:r>
    </w:p>
    <w:p>
      <w:pPr>
        <w:pStyle w:val="10"/>
        <w:keepNext w:val="0"/>
        <w:keepLines w:val="0"/>
        <w:pageBreakBefore w:val="0"/>
        <w:widowControl w:val="0"/>
        <w:kinsoku/>
        <w:wordWrap/>
        <w:overflowPunct/>
        <w:topLinePunct w:val="0"/>
        <w:autoSpaceDE/>
        <w:autoSpaceDN/>
        <w:bidi w:val="0"/>
        <w:adjustRightInd/>
        <w:snapToGrid/>
        <w:spacing w:line="264" w:lineRule="auto"/>
        <w:ind w:left="84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大物件采集时间依次为620ms640ms,660ms,680ms,700ms.(注意每个时间间隔不得小于20ms，大物件采集时间不得超过730ms)</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r>
        <w:rPr>
          <w:rFonts w:hint="eastAsia"/>
          <w:sz w:val="24"/>
          <w:szCs w:val="24"/>
        </w:rPr>
        <w:t>3.按F3，出现</w:t>
      </w:r>
      <w:r>
        <w:rPr>
          <w:sz w:val="24"/>
          <w:szCs w:val="24"/>
        </w:rPr>
        <w:t>画面如下；</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center"/>
        <w:textAlignment w:val="auto"/>
        <w:outlineLvl w:val="9"/>
        <w:rPr>
          <w:sz w:val="24"/>
          <w:szCs w:val="24"/>
        </w:rPr>
      </w:pPr>
      <w:r>
        <w:rPr>
          <w:sz w:val="24"/>
          <w:szCs w:val="24"/>
        </w:rPr>
        <w:drawing>
          <wp:inline distT="0" distB="0" distL="0" distR="0">
            <wp:extent cx="3074035" cy="1971040"/>
            <wp:effectExtent l="0" t="0" r="0" b="0"/>
            <wp:docPr id="35" name="图片 35" descr="E:\型材\动态称说明书\界面\QQ图片20160505171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型材\动态称说明书\界面\QQ图片201605051716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71328" cy="2033586"/>
                    </a:xfrm>
                    <a:prstGeom prst="rect">
                      <a:avLst/>
                    </a:prstGeom>
                    <a:noFill/>
                    <a:ln>
                      <a:noFill/>
                    </a:ln>
                  </pic:spPr>
                </pic:pic>
              </a:graphicData>
            </a:graphic>
          </wp:inline>
        </w:drawing>
      </w:r>
    </w:p>
    <w:p>
      <w:pPr>
        <w:pStyle w:val="10"/>
        <w:keepNext w:val="0"/>
        <w:keepLines w:val="0"/>
        <w:pageBreakBefore w:val="0"/>
        <w:widowControl w:val="0"/>
        <w:numPr>
          <w:ilvl w:val="0"/>
          <w:numId w:val="4"/>
        </w:numPr>
        <w:kinsoku/>
        <w:wordWrap/>
        <w:overflowPunct/>
        <w:topLinePunct w:val="0"/>
        <w:autoSpaceDE/>
        <w:autoSpaceDN/>
        <w:bidi w:val="0"/>
        <w:adjustRightInd/>
        <w:snapToGrid/>
        <w:spacing w:line="264" w:lineRule="auto"/>
        <w:ind w:right="0" w:rightChars="0" w:firstLineChars="0"/>
        <w:jc w:val="both"/>
        <w:textAlignment w:val="auto"/>
        <w:outlineLvl w:val="9"/>
        <w:rPr>
          <w:sz w:val="24"/>
          <w:szCs w:val="24"/>
        </w:rPr>
      </w:pPr>
      <w:r>
        <w:rPr>
          <w:rFonts w:hint="eastAsia"/>
          <w:sz w:val="24"/>
          <w:szCs w:val="24"/>
        </w:rPr>
        <w:t>激活画面三：</w:t>
      </w:r>
    </w:p>
    <w:p>
      <w:pPr>
        <w:pStyle w:val="10"/>
        <w:keepNext w:val="0"/>
        <w:keepLines w:val="0"/>
        <w:pageBreakBefore w:val="0"/>
        <w:widowControl w:val="0"/>
        <w:kinsoku/>
        <w:wordWrap/>
        <w:overflowPunct/>
        <w:topLinePunct w:val="0"/>
        <w:autoSpaceDE/>
        <w:autoSpaceDN/>
        <w:bidi w:val="0"/>
        <w:adjustRightInd/>
        <w:snapToGrid/>
        <w:spacing w:line="264" w:lineRule="auto"/>
        <w:ind w:left="840" w:right="0" w:rightChars="0" w:firstLine="0" w:firstLineChars="0"/>
        <w:jc w:val="both"/>
        <w:textAlignment w:val="auto"/>
        <w:outlineLvl w:val="9"/>
        <w:rPr>
          <w:sz w:val="24"/>
          <w:szCs w:val="24"/>
        </w:rPr>
      </w:pPr>
      <w:r>
        <w:rPr>
          <w:rFonts w:hint="eastAsia"/>
          <w:sz w:val="24"/>
          <w:szCs w:val="24"/>
        </w:rPr>
        <w:t>小物件采集时间依次为700ms,725ms,750ms,775ms,800ms, (注意每个时间间隔不得小于20ms,)</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r>
        <w:rPr>
          <w:rFonts w:hint="eastAsia"/>
          <w:sz w:val="24"/>
          <w:szCs w:val="24"/>
        </w:rPr>
        <w:t>4.按F4，出现</w:t>
      </w:r>
      <w:r>
        <w:rPr>
          <w:sz w:val="24"/>
          <w:szCs w:val="24"/>
        </w:rPr>
        <w:t>画面如下；</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center"/>
        <w:textAlignment w:val="auto"/>
        <w:outlineLvl w:val="9"/>
        <w:rPr>
          <w:sz w:val="24"/>
          <w:szCs w:val="24"/>
        </w:rPr>
      </w:pPr>
      <w:r>
        <w:rPr>
          <w:sz w:val="24"/>
          <w:szCs w:val="24"/>
        </w:rPr>
        <w:drawing>
          <wp:inline distT="0" distB="0" distL="0" distR="0">
            <wp:extent cx="3143885" cy="2015490"/>
            <wp:effectExtent l="0" t="0" r="18415" b="3810"/>
            <wp:docPr id="37" name="图片 37" descr="E:\型材\动态称说明书\界面\QQ图片20160505171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型材\动态称说明书\界面\QQ图片201605051716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40715" cy="2078081"/>
                    </a:xfrm>
                    <a:prstGeom prst="rect">
                      <a:avLst/>
                    </a:prstGeom>
                    <a:noFill/>
                    <a:ln>
                      <a:noFill/>
                    </a:ln>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spacing w:line="264" w:lineRule="auto"/>
        <w:ind w:right="0" w:rightChars="0" w:firstLineChars="0"/>
        <w:jc w:val="both"/>
        <w:textAlignment w:val="auto"/>
        <w:outlineLvl w:val="9"/>
        <w:rPr>
          <w:sz w:val="24"/>
          <w:szCs w:val="24"/>
        </w:rPr>
      </w:pPr>
      <w:r>
        <w:rPr>
          <w:rFonts w:hint="eastAsia"/>
          <w:sz w:val="24"/>
          <w:szCs w:val="24"/>
        </w:rPr>
        <w:t>长按5秒F4，画面二</w:t>
      </w:r>
      <w:r>
        <w:rPr>
          <w:sz w:val="24"/>
          <w:szCs w:val="24"/>
        </w:rPr>
        <w:t>，</w:t>
      </w:r>
      <w:r>
        <w:rPr>
          <w:rFonts w:hint="eastAsia"/>
          <w:sz w:val="24"/>
          <w:szCs w:val="24"/>
        </w:rPr>
        <w:t>大</w:t>
      </w:r>
      <w:r>
        <w:rPr>
          <w:sz w:val="24"/>
          <w:szCs w:val="24"/>
        </w:rPr>
        <w:t>物件</w:t>
      </w:r>
      <w:r>
        <w:rPr>
          <w:rFonts w:hint="eastAsia"/>
          <w:sz w:val="24"/>
          <w:szCs w:val="24"/>
        </w:rPr>
        <w:t>采样</w:t>
      </w:r>
      <w:r>
        <w:rPr>
          <w:sz w:val="24"/>
          <w:szCs w:val="24"/>
        </w:rPr>
        <w:t>参数</w:t>
      </w:r>
      <w:r>
        <w:rPr>
          <w:rFonts w:hint="eastAsia"/>
          <w:sz w:val="24"/>
          <w:szCs w:val="24"/>
        </w:rPr>
        <w:t>；</w:t>
      </w:r>
      <w:r>
        <w:rPr>
          <w:sz w:val="24"/>
          <w:szCs w:val="24"/>
        </w:rPr>
        <w:t>画面三，</w:t>
      </w:r>
      <w:r>
        <w:rPr>
          <w:rFonts w:hint="eastAsia"/>
          <w:sz w:val="24"/>
          <w:szCs w:val="24"/>
        </w:rPr>
        <w:t>小</w:t>
      </w:r>
      <w:r>
        <w:rPr>
          <w:sz w:val="24"/>
          <w:szCs w:val="24"/>
        </w:rPr>
        <w:t>物件</w:t>
      </w:r>
      <w:r>
        <w:rPr>
          <w:rFonts w:hint="eastAsia"/>
          <w:sz w:val="24"/>
          <w:szCs w:val="24"/>
        </w:rPr>
        <w:t>采样</w:t>
      </w:r>
      <w:r>
        <w:rPr>
          <w:sz w:val="24"/>
          <w:szCs w:val="24"/>
        </w:rPr>
        <w:t>参数</w:t>
      </w:r>
      <w:r>
        <w:rPr>
          <w:rFonts w:hint="eastAsia"/>
          <w:sz w:val="24"/>
          <w:szCs w:val="24"/>
        </w:rPr>
        <w:t>；恢复出厂参数;如</w:t>
      </w:r>
      <w:r>
        <w:rPr>
          <w:sz w:val="24"/>
          <w:szCs w:val="24"/>
        </w:rPr>
        <w:t>上图。</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r>
        <w:rPr>
          <w:rFonts w:hint="eastAsia"/>
          <w:sz w:val="24"/>
          <w:szCs w:val="24"/>
        </w:rPr>
        <w:t>5.按F5，出现</w:t>
      </w:r>
      <w:r>
        <w:rPr>
          <w:sz w:val="24"/>
          <w:szCs w:val="24"/>
        </w:rPr>
        <w:t>画面如下</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r>
        <w:rPr>
          <w:rFonts w:hint="eastAsia"/>
          <w:sz w:val="24"/>
          <w:szCs w:val="24"/>
        </w:rPr>
        <w:drawing>
          <wp:anchor distT="0" distB="0" distL="114300" distR="114300" simplePos="0" relativeHeight="251658240" behindDoc="0" locked="0" layoutInCell="1" allowOverlap="1">
            <wp:simplePos x="0" y="0"/>
            <wp:positionH relativeFrom="column">
              <wp:posOffset>742315</wp:posOffset>
            </wp:positionH>
            <wp:positionV relativeFrom="paragraph">
              <wp:posOffset>50165</wp:posOffset>
            </wp:positionV>
            <wp:extent cx="3402330" cy="2159635"/>
            <wp:effectExtent l="0" t="0" r="0" b="0"/>
            <wp:wrapSquare wrapText="bothSides"/>
            <wp:docPr id="42" name="图片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descr="1.png"/>
                    <pic:cNvPicPr>
                      <a:picLocks noChangeAspect="1"/>
                    </pic:cNvPicPr>
                  </pic:nvPicPr>
                  <pic:blipFill>
                    <a:blip r:embed="rId16"/>
                    <a:stretch>
                      <a:fillRect/>
                    </a:stretch>
                  </pic:blipFill>
                  <pic:spPr>
                    <a:xfrm>
                      <a:off x="0" y="0"/>
                      <a:ext cx="3402330" cy="21596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64" w:lineRule="auto"/>
        <w:ind w:right="0" w:right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eastAsiaTheme="minor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sz w:val="24"/>
          <w:szCs w:val="24"/>
        </w:rPr>
      </w:pPr>
      <w:r>
        <w:rPr>
          <w:rFonts w:hint="eastAsia"/>
          <w:sz w:val="24"/>
          <w:szCs w:val="24"/>
        </w:rPr>
        <w:t>6.按F10，出现</w:t>
      </w:r>
      <w:r>
        <w:rPr>
          <w:sz w:val="24"/>
          <w:szCs w:val="24"/>
        </w:rPr>
        <w:t>画面如下</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center"/>
        <w:textAlignment w:val="auto"/>
        <w:outlineLvl w:val="9"/>
      </w:pPr>
      <w:r>
        <w:rPr>
          <w:rFonts w:hint="eastAsia"/>
          <w:sz w:val="24"/>
          <w:szCs w:val="24"/>
        </w:rPr>
        <w:drawing>
          <wp:inline distT="0" distB="0" distL="0" distR="0">
            <wp:extent cx="3360420" cy="2530475"/>
            <wp:effectExtent l="19050" t="0" r="0" b="0"/>
            <wp:docPr id="43" name="图片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descr="2.png"/>
                    <pic:cNvPicPr>
                      <a:picLocks noChangeAspect="1"/>
                    </pic:cNvPicPr>
                  </pic:nvPicPr>
                  <pic:blipFill>
                    <a:blip r:embed="rId17"/>
                    <a:stretch>
                      <a:fillRect/>
                    </a:stretch>
                  </pic:blipFill>
                  <pic:spPr>
                    <a:xfrm>
                      <a:off x="0" y="0"/>
                      <a:ext cx="3365957" cy="2535115"/>
                    </a:xfrm>
                    <a:prstGeom prst="rect">
                      <a:avLst/>
                    </a:prstGeom>
                  </pic:spPr>
                </pic:pic>
              </a:graphicData>
            </a:graphic>
          </wp:inline>
        </w:drawing>
      </w:r>
    </w:p>
    <w:p>
      <w:pPr>
        <w:ind w:firstLine="420" w:firstLineChars="200"/>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7.按F6，读取数据，出现画面如下；</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360930" cy="1778000"/>
            <wp:effectExtent l="0" t="0" r="0" b="0"/>
            <wp:docPr id="44" name="图片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descr="2.png"/>
                    <pic:cNvPicPr>
                      <a:picLocks noChangeAspect="1"/>
                    </pic:cNvPicPr>
                  </pic:nvPicPr>
                  <pic:blipFill>
                    <a:blip r:embed="rId17"/>
                    <a:stretch>
                      <a:fillRect/>
                    </a:stretch>
                  </pic:blipFill>
                  <pic:spPr>
                    <a:xfrm>
                      <a:off x="0" y="0"/>
                      <a:ext cx="2457810" cy="1851130"/>
                    </a:xfrm>
                    <a:prstGeom prst="rect">
                      <a:avLst/>
                    </a:prstGeom>
                  </pic:spPr>
                </pic:pic>
              </a:graphicData>
            </a:graphic>
          </wp:inline>
        </w:drawing>
      </w:r>
    </w:p>
    <w:p>
      <w:pPr>
        <w:pStyle w:val="10"/>
        <w:keepNext w:val="0"/>
        <w:keepLines w:val="0"/>
        <w:pageBreakBefore w:val="0"/>
        <w:widowControl w:val="0"/>
        <w:numPr>
          <w:ilvl w:val="0"/>
          <w:numId w:val="6"/>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出厂量程、砝码参数已设定好，不修改量程、砝码参数，直接按F8：写入砝码。</w:t>
      </w:r>
    </w:p>
    <w:p>
      <w:pPr>
        <w:pStyle w:val="10"/>
        <w:keepNext w:val="0"/>
        <w:keepLines w:val="0"/>
        <w:pageBreakBefore w:val="0"/>
        <w:widowControl w:val="0"/>
        <w:numPr>
          <w:ilvl w:val="0"/>
          <w:numId w:val="6"/>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修改量程、砝码参数操作。</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按ENTER键，量程参数在闪动；</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按左右方向键，数字位切换，按到设定位，按下数字；</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按上下房间键，量程、砝码切换；</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按ESC键，退出；执行下一步，按F7：写入砝码。</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b/>
          <w:color w:val="FF0000"/>
          <w:sz w:val="24"/>
          <w:szCs w:val="24"/>
        </w:rPr>
      </w:pPr>
      <w:r>
        <w:rPr>
          <w:rFonts w:hint="eastAsia" w:ascii="宋体" w:hAnsi="宋体" w:eastAsia="宋体" w:cs="宋体"/>
          <w:b/>
          <w:color w:val="FF0000"/>
          <w:sz w:val="24"/>
          <w:szCs w:val="24"/>
        </w:rPr>
        <w:t>称的最大量程是50KG,设定量程不要超过50KG。</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8.按F7，写入砝码，出现画面如下；</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730944" behindDoc="0" locked="0" layoutInCell="1" allowOverlap="1">
            <wp:simplePos x="0" y="0"/>
            <wp:positionH relativeFrom="column">
              <wp:posOffset>1099185</wp:posOffset>
            </wp:positionH>
            <wp:positionV relativeFrom="paragraph">
              <wp:posOffset>4445</wp:posOffset>
            </wp:positionV>
            <wp:extent cx="2469515" cy="1859915"/>
            <wp:effectExtent l="0" t="0" r="0" b="0"/>
            <wp:wrapNone/>
            <wp:docPr id="45" name="图片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descr="2.png"/>
                    <pic:cNvPicPr>
                      <a:picLocks noChangeAspect="1"/>
                    </pic:cNvPicPr>
                  </pic:nvPicPr>
                  <pic:blipFill>
                    <a:blip r:embed="rId17"/>
                    <a:stretch>
                      <a:fillRect/>
                    </a:stretch>
                  </pic:blipFill>
                  <pic:spPr>
                    <a:xfrm>
                      <a:off x="0" y="0"/>
                      <a:ext cx="2576011" cy="194015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p>
    <w:p>
      <w:pPr>
        <w:pStyle w:val="10"/>
        <w:keepNext w:val="0"/>
        <w:keepLines w:val="0"/>
        <w:pageBreakBefore w:val="0"/>
        <w:widowControl w:val="0"/>
        <w:numPr>
          <w:ilvl w:val="0"/>
          <w:numId w:val="9"/>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量程、砝码参数已设定好，直接按F8：零点标定。</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9.按F8，零点标定，出现画面如下；</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341880" cy="1763395"/>
            <wp:effectExtent l="0" t="0" r="0" b="0"/>
            <wp:docPr id="46" name="图片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 descr="2.png"/>
                    <pic:cNvPicPr>
                      <a:picLocks noChangeAspect="1"/>
                    </pic:cNvPicPr>
                  </pic:nvPicPr>
                  <pic:blipFill>
                    <a:blip r:embed="rId17"/>
                    <a:stretch>
                      <a:fillRect/>
                    </a:stretch>
                  </pic:blipFill>
                  <pic:spPr>
                    <a:xfrm>
                      <a:off x="0" y="0"/>
                      <a:ext cx="2514253" cy="1893642"/>
                    </a:xfrm>
                    <a:prstGeom prst="rect">
                      <a:avLst/>
                    </a:prstGeom>
                  </pic:spPr>
                </pic:pic>
              </a:graphicData>
            </a:graphic>
          </wp:inline>
        </w:drawing>
      </w:r>
    </w:p>
    <w:p>
      <w:pPr>
        <w:pStyle w:val="10"/>
        <w:keepNext w:val="0"/>
        <w:keepLines w:val="0"/>
        <w:pageBreakBefore w:val="0"/>
        <w:widowControl w:val="0"/>
        <w:numPr>
          <w:ilvl w:val="0"/>
          <w:numId w:val="10"/>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出厂量程、砝码参数已设定好，没有修改量程、砝码参数。</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选择25KG砝码放到称上。</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1"/>
          <w:szCs w:val="21"/>
        </w:rPr>
        <w:t>称不在跳动时，按下F9，拿掉砝码。</w:t>
      </w:r>
    </w:p>
    <w:p>
      <w:pPr>
        <w:pStyle w:val="10"/>
        <w:keepNext w:val="0"/>
        <w:keepLines w:val="0"/>
        <w:pageBreakBefore w:val="0"/>
        <w:widowControl w:val="0"/>
        <w:numPr>
          <w:ilvl w:val="0"/>
          <w:numId w:val="10"/>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修改过量程、砝码参数，零点标定操作：</w:t>
      </w:r>
    </w:p>
    <w:p>
      <w:pPr>
        <w:pStyle w:val="10"/>
        <w:keepNext w:val="0"/>
        <w:keepLines w:val="0"/>
        <w:pageBreakBefore w:val="0"/>
        <w:widowControl w:val="0"/>
        <w:numPr>
          <w:ilvl w:val="0"/>
          <w:numId w:val="12"/>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选择砝码值设定砝码参数值一致，放到称上。</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称不再跳动，按下F9，拿掉砝码。 </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10.按F9，砝码标定，出现画面如下；</w:t>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296795" cy="1729740"/>
            <wp:effectExtent l="0" t="0" r="0" b="0"/>
            <wp:docPr id="47" name="图片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descr="2.png"/>
                    <pic:cNvPicPr>
                      <a:picLocks noChangeAspect="1"/>
                    </pic:cNvPicPr>
                  </pic:nvPicPr>
                  <pic:blipFill>
                    <a:blip r:embed="rId17"/>
                    <a:stretch>
                      <a:fillRect/>
                    </a:stretch>
                  </pic:blipFill>
                  <pic:spPr>
                    <a:xfrm>
                      <a:off x="0" y="0"/>
                      <a:ext cx="2347404" cy="1767978"/>
                    </a:xfrm>
                    <a:prstGeom prst="rect">
                      <a:avLst/>
                    </a:prstGeom>
                  </pic:spPr>
                </pic:pic>
              </a:graphicData>
            </a:graphic>
          </wp:inline>
        </w:drawing>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264" w:lineRule="auto"/>
        <w:ind w:right="0" w:rightChars="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标定好砝码后，按下F1，出现显示面板。</w:t>
      </w:r>
    </w:p>
    <w:p>
      <w:pPr>
        <w:tabs>
          <w:tab w:val="left" w:pos="5196"/>
        </w:tabs>
        <w:spacing w:line="360" w:lineRule="auto"/>
        <w:ind w:firstLine="420" w:firstLineChars="200"/>
        <w:jc w:val="left"/>
        <w:rPr>
          <w:rFonts w:hint="eastAsia" w:ascii="宋体" w:hAnsi="宋体" w:eastAsia="宋体" w:cs="宋体"/>
          <w:sz w:val="24"/>
          <w:szCs w:val="24"/>
        </w:rPr>
      </w:pPr>
      <w:r>
        <w:rPr>
          <w:rFonts w:hint="eastAsia" w:ascii="宋体" w:hAnsi="宋体" w:eastAsia="宋体" w:cs="宋体"/>
          <w:sz w:val="24"/>
          <w:szCs w:val="24"/>
        </w:rPr>
        <w:t>11.秤在运行过程中如果皮带往一边移动则可通过调整皮带的松紧度使皮带向中间移动</w:t>
      </w:r>
    </w:p>
    <w:p>
      <w:pPr>
        <w:tabs>
          <w:tab w:val="left" w:pos="5196"/>
        </w:tabs>
        <w:jc w:val="center"/>
        <w:rPr>
          <w:rFonts w:hint="eastAsia" w:ascii="宋体" w:hAnsi="宋体" w:eastAsia="宋体" w:cs="宋体"/>
          <w:b/>
          <w:sz w:val="32"/>
          <w:szCs w:val="32"/>
          <w:u w:val="thick"/>
        </w:rPr>
      </w:pPr>
      <w:r>
        <w:rPr>
          <w:rFonts w:hint="eastAsia" w:ascii="宋体" w:hAnsi="宋体" w:eastAsia="宋体" w:cs="宋体"/>
        </w:rPr>
        <w:drawing>
          <wp:inline distT="0" distB="0" distL="0" distR="0">
            <wp:extent cx="1939290" cy="1821180"/>
            <wp:effectExtent l="0" t="0" r="3810" b="7620"/>
            <wp:docPr id="10" name="图片 10" descr="QQ截图20140929092021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140929092021_2345看图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73692" cy="1853473"/>
                    </a:xfrm>
                    <a:prstGeom prst="rect">
                      <a:avLst/>
                    </a:prstGeom>
                    <a:noFill/>
                    <a:ln>
                      <a:noFill/>
                    </a:ln>
                  </pic:spPr>
                </pic:pic>
              </a:graphicData>
            </a:graphic>
          </wp:inline>
        </w:drawing>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六、注意事项</w:t>
      </w:r>
    </w:p>
    <w:p>
      <w:pPr>
        <w:pStyle w:val="10"/>
        <w:numPr>
          <w:ilvl w:val="0"/>
          <w:numId w:val="15"/>
        </w:numPr>
        <w:spacing w:line="360" w:lineRule="auto"/>
        <w:ind w:firstLineChars="0"/>
        <w:rPr>
          <w:rFonts w:hint="eastAsia" w:ascii="宋体" w:hAnsi="宋体" w:eastAsia="宋体" w:cs="宋体"/>
          <w:b w:val="0"/>
          <w:bCs/>
          <w:sz w:val="24"/>
          <w:szCs w:val="24"/>
        </w:rPr>
      </w:pPr>
      <w:r>
        <w:rPr>
          <w:rFonts w:hint="eastAsia" w:ascii="宋体" w:hAnsi="宋体" w:eastAsia="宋体" w:cs="宋体"/>
          <w:b w:val="0"/>
          <w:bCs/>
          <w:sz w:val="24"/>
          <w:szCs w:val="24"/>
        </w:rPr>
        <w:t>禁止超出称重量，防止损坏称重传感器。</w:t>
      </w:r>
    </w:p>
    <w:p>
      <w:pPr>
        <w:pStyle w:val="10"/>
        <w:numPr>
          <w:ilvl w:val="0"/>
          <w:numId w:val="15"/>
        </w:numPr>
        <w:spacing w:line="360" w:lineRule="auto"/>
        <w:ind w:firstLineChars="0"/>
        <w:rPr>
          <w:rFonts w:hint="eastAsia" w:ascii="宋体" w:hAnsi="宋体" w:eastAsia="宋体" w:cs="宋体"/>
          <w:b w:val="0"/>
          <w:bCs/>
          <w:sz w:val="24"/>
          <w:szCs w:val="24"/>
        </w:rPr>
      </w:pPr>
      <w:r>
        <w:rPr>
          <w:rFonts w:hint="eastAsia" w:ascii="宋体" w:hAnsi="宋体" w:eastAsia="宋体" w:cs="宋体"/>
          <w:b w:val="0"/>
          <w:bCs/>
          <w:sz w:val="24"/>
          <w:szCs w:val="24"/>
        </w:rPr>
        <w:t>运行时，安全操作，注意安全。</w:t>
      </w:r>
    </w:p>
    <w:p>
      <w:pPr>
        <w:pStyle w:val="10"/>
        <w:numPr>
          <w:ilvl w:val="0"/>
          <w:numId w:val="15"/>
        </w:numPr>
        <w:spacing w:line="360" w:lineRule="auto"/>
        <w:ind w:firstLineChars="0"/>
        <w:rPr>
          <w:rFonts w:hint="eastAsia" w:ascii="宋体" w:hAnsi="宋体" w:eastAsia="宋体" w:cs="宋体"/>
          <w:b w:val="0"/>
          <w:bCs/>
          <w:sz w:val="24"/>
          <w:szCs w:val="24"/>
        </w:rPr>
      </w:pPr>
      <w:r>
        <w:rPr>
          <w:rFonts w:hint="eastAsia" w:ascii="宋体" w:hAnsi="宋体" w:eastAsia="宋体" w:cs="宋体"/>
          <w:b w:val="0"/>
          <w:bCs/>
          <w:sz w:val="24"/>
          <w:szCs w:val="24"/>
        </w:rPr>
        <w:t>在运行中如发生异常情况，应立即停下检查原因，排除故障。</w:t>
      </w:r>
    </w:p>
    <w:p>
      <w:pPr>
        <w:pStyle w:val="10"/>
        <w:numPr>
          <w:ilvl w:val="0"/>
          <w:numId w:val="15"/>
        </w:numPr>
        <w:spacing w:line="360" w:lineRule="auto"/>
        <w:ind w:firstLineChars="0"/>
        <w:rPr>
          <w:rFonts w:hint="eastAsia" w:ascii="宋体" w:hAnsi="宋体" w:eastAsia="宋体" w:cs="宋体"/>
          <w:b w:val="0"/>
          <w:bCs/>
          <w:sz w:val="24"/>
          <w:szCs w:val="24"/>
        </w:rPr>
      </w:pPr>
      <w:r>
        <w:rPr>
          <w:rFonts w:hint="eastAsia" w:ascii="宋体" w:hAnsi="宋体" w:eastAsia="宋体" w:cs="宋体"/>
          <w:b w:val="0"/>
          <w:bCs/>
          <w:sz w:val="24"/>
          <w:szCs w:val="24"/>
        </w:rPr>
        <w:t>避免产品接触腐蚀性物品。</w:t>
      </w:r>
    </w:p>
    <w:p>
      <w:pPr>
        <w:pStyle w:val="10"/>
        <w:numPr>
          <w:ilvl w:val="0"/>
          <w:numId w:val="15"/>
        </w:numPr>
        <w:spacing w:line="360" w:lineRule="auto"/>
        <w:ind w:firstLineChars="0"/>
        <w:rPr>
          <w:rFonts w:hint="eastAsia" w:ascii="宋体" w:hAnsi="宋体" w:eastAsia="宋体" w:cs="宋体"/>
          <w:b w:val="0"/>
          <w:bCs/>
          <w:sz w:val="24"/>
          <w:szCs w:val="24"/>
        </w:rPr>
      </w:pPr>
      <w:r>
        <w:rPr>
          <w:rFonts w:hint="eastAsia" w:ascii="宋体" w:hAnsi="宋体" w:eastAsia="宋体" w:cs="宋体"/>
          <w:b w:val="0"/>
          <w:bCs/>
          <w:sz w:val="24"/>
          <w:szCs w:val="24"/>
        </w:rPr>
        <w:t>禁止踩踏产品。</w:t>
      </w:r>
    </w:p>
    <w:p>
      <w:pPr>
        <w:pStyle w:val="10"/>
        <w:numPr>
          <w:ilvl w:val="0"/>
          <w:numId w:val="15"/>
        </w:numPr>
        <w:spacing w:line="360" w:lineRule="auto"/>
        <w:ind w:firstLineChars="0"/>
        <w:rPr>
          <w:rFonts w:hint="eastAsia" w:ascii="宋体" w:hAnsi="宋体" w:eastAsia="宋体" w:cs="宋体"/>
          <w:b w:val="0"/>
          <w:bCs/>
          <w:sz w:val="24"/>
          <w:szCs w:val="24"/>
        </w:rPr>
      </w:pPr>
      <w:r>
        <w:rPr>
          <w:rFonts w:hint="eastAsia" w:ascii="宋体" w:hAnsi="宋体" w:eastAsia="宋体" w:cs="宋体"/>
          <w:b w:val="0"/>
          <w:bCs/>
          <w:sz w:val="24"/>
          <w:szCs w:val="24"/>
        </w:rPr>
        <w:t>产品根据电气接线，安全接地。</w:t>
      </w:r>
    </w:p>
    <w:p>
      <w:pPr>
        <w:rPr>
          <w:rFonts w:hint="eastAsia" w:ascii="宋体" w:hAnsi="宋体" w:eastAsia="宋体" w:cs="宋体"/>
          <w:b/>
          <w:szCs w:val="21"/>
        </w:rPr>
      </w:pPr>
    </w:p>
    <w:p>
      <w:pPr>
        <w:rPr>
          <w:rFonts w:hint="eastAsia" w:ascii="宋体" w:hAnsi="宋体" w:eastAsia="宋体" w:cs="宋体"/>
          <w:b/>
          <w:sz w:val="28"/>
          <w:szCs w:val="28"/>
        </w:rPr>
      </w:pPr>
      <w:r>
        <w:rPr>
          <w:rFonts w:hint="eastAsia" w:ascii="宋体" w:hAnsi="宋体" w:eastAsia="宋体" w:cs="宋体"/>
          <w:b/>
          <w:sz w:val="28"/>
          <w:szCs w:val="28"/>
        </w:rPr>
        <w:t>七、常见故障及排除方法</w:t>
      </w:r>
    </w:p>
    <w:p>
      <w:pPr>
        <w:rPr>
          <w:rFonts w:hint="eastAsia" w:ascii="宋体" w:hAnsi="宋体" w:eastAsia="宋体" w:cs="宋体"/>
          <w:b/>
          <w:szCs w:val="21"/>
        </w:rPr>
      </w:pPr>
      <w:r>
        <w:rPr>
          <w:rFonts w:hint="eastAsia" w:ascii="宋体" w:hAnsi="宋体" w:eastAsia="宋体" w:cs="宋体"/>
          <w:b w:val="0"/>
          <w:bCs/>
          <w:sz w:val="24"/>
          <w:szCs w:val="24"/>
        </w:rPr>
        <w:t>1.常见故障</w:t>
      </w:r>
    </w:p>
    <w:tbl>
      <w:tblPr>
        <w:tblStyle w:val="7"/>
        <w:tblpPr w:leftFromText="180" w:rightFromText="180" w:vertAnchor="text" w:horzAnchor="page" w:tblpX="8744" w:tblpY="128"/>
        <w:tblW w:w="7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24"/>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99" w:type="dxa"/>
          </w:tcPr>
          <w:p>
            <w:pPr>
              <w:jc w:val="center"/>
              <w:rPr>
                <w:rFonts w:hint="eastAsia" w:ascii="宋体" w:hAnsi="宋体" w:eastAsia="宋体" w:cs="宋体"/>
                <w:b/>
                <w:szCs w:val="21"/>
              </w:rPr>
            </w:pPr>
            <w:r>
              <w:rPr>
                <w:rFonts w:hint="eastAsia" w:ascii="宋体" w:hAnsi="宋体" w:eastAsia="宋体" w:cs="宋体"/>
                <w:b/>
                <w:szCs w:val="21"/>
              </w:rPr>
              <w:t>现象</w:t>
            </w:r>
          </w:p>
        </w:tc>
        <w:tc>
          <w:tcPr>
            <w:tcW w:w="2924" w:type="dxa"/>
          </w:tcPr>
          <w:p>
            <w:pPr>
              <w:jc w:val="center"/>
              <w:rPr>
                <w:rFonts w:hint="eastAsia" w:ascii="宋体" w:hAnsi="宋体" w:eastAsia="宋体" w:cs="宋体"/>
                <w:b/>
                <w:szCs w:val="21"/>
              </w:rPr>
            </w:pPr>
            <w:r>
              <w:rPr>
                <w:rFonts w:hint="eastAsia" w:ascii="宋体" w:hAnsi="宋体" w:eastAsia="宋体" w:cs="宋体"/>
                <w:b/>
                <w:szCs w:val="21"/>
              </w:rPr>
              <w:t>可能原因</w:t>
            </w:r>
          </w:p>
        </w:tc>
        <w:tc>
          <w:tcPr>
            <w:tcW w:w="3512" w:type="dxa"/>
          </w:tcPr>
          <w:p>
            <w:pPr>
              <w:jc w:val="center"/>
              <w:rPr>
                <w:rFonts w:hint="eastAsia" w:ascii="宋体" w:hAnsi="宋体" w:eastAsia="宋体" w:cs="宋体"/>
                <w:b/>
                <w:szCs w:val="21"/>
              </w:rPr>
            </w:pPr>
            <w:r>
              <w:rPr>
                <w:rFonts w:hint="eastAsia" w:ascii="宋体" w:hAnsi="宋体" w:eastAsia="宋体" w:cs="宋体"/>
                <w:b/>
                <w:szCs w:val="21"/>
              </w:rPr>
              <w:t>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699" w:type="dxa"/>
          </w:tcPr>
          <w:p>
            <w:pPr>
              <w:jc w:val="left"/>
              <w:rPr>
                <w:rFonts w:hint="eastAsia" w:ascii="宋体" w:hAnsi="宋体" w:eastAsia="宋体" w:cs="宋体"/>
                <w:szCs w:val="21"/>
              </w:rPr>
            </w:pPr>
            <w:r>
              <w:rPr>
                <w:rFonts w:hint="eastAsia" w:ascii="宋体" w:hAnsi="宋体" w:eastAsia="宋体" w:cs="宋体"/>
                <w:szCs w:val="21"/>
              </w:rPr>
              <w:t>噪音或振动大</w:t>
            </w:r>
          </w:p>
        </w:tc>
        <w:tc>
          <w:tcPr>
            <w:tcW w:w="2924" w:type="dxa"/>
          </w:tcPr>
          <w:p>
            <w:pPr>
              <w:pStyle w:val="10"/>
              <w:numPr>
                <w:ilvl w:val="0"/>
                <w:numId w:val="16"/>
              </w:numPr>
              <w:ind w:firstLineChars="0"/>
              <w:jc w:val="left"/>
              <w:rPr>
                <w:rFonts w:hint="eastAsia" w:ascii="宋体" w:hAnsi="宋体" w:eastAsia="宋体" w:cs="宋体"/>
                <w:szCs w:val="21"/>
              </w:rPr>
            </w:pPr>
            <w:r>
              <w:rPr>
                <w:rFonts w:hint="eastAsia" w:ascii="宋体" w:hAnsi="宋体" w:eastAsia="宋体" w:cs="宋体"/>
                <w:szCs w:val="21"/>
              </w:rPr>
              <w:t>轴承磨损</w:t>
            </w:r>
          </w:p>
          <w:p>
            <w:pPr>
              <w:pStyle w:val="10"/>
              <w:numPr>
                <w:ilvl w:val="0"/>
                <w:numId w:val="16"/>
              </w:numPr>
              <w:ind w:firstLineChars="0"/>
              <w:jc w:val="left"/>
              <w:rPr>
                <w:rFonts w:hint="eastAsia" w:ascii="宋体" w:hAnsi="宋体" w:eastAsia="宋体" w:cs="宋体"/>
                <w:szCs w:val="21"/>
              </w:rPr>
            </w:pPr>
            <w:r>
              <w:rPr>
                <w:rFonts w:hint="eastAsia" w:ascii="宋体" w:hAnsi="宋体" w:eastAsia="宋体" w:cs="宋体"/>
                <w:szCs w:val="21"/>
              </w:rPr>
              <w:t>滚筒严重磨损</w:t>
            </w:r>
          </w:p>
          <w:p>
            <w:pPr>
              <w:pStyle w:val="10"/>
              <w:numPr>
                <w:ilvl w:val="0"/>
                <w:numId w:val="16"/>
              </w:numPr>
              <w:ind w:firstLineChars="0"/>
              <w:jc w:val="left"/>
              <w:rPr>
                <w:rFonts w:hint="eastAsia" w:ascii="宋体" w:hAnsi="宋体" w:eastAsia="宋体" w:cs="宋体"/>
                <w:szCs w:val="21"/>
              </w:rPr>
            </w:pPr>
            <w:r>
              <w:rPr>
                <w:rFonts w:hint="eastAsia" w:ascii="宋体" w:hAnsi="宋体" w:eastAsia="宋体" w:cs="宋体"/>
                <w:szCs w:val="21"/>
              </w:rPr>
              <w:t>螺栓松动</w:t>
            </w:r>
          </w:p>
        </w:tc>
        <w:tc>
          <w:tcPr>
            <w:tcW w:w="3512" w:type="dxa"/>
          </w:tcPr>
          <w:p>
            <w:pPr>
              <w:pStyle w:val="10"/>
              <w:numPr>
                <w:ilvl w:val="0"/>
                <w:numId w:val="17"/>
              </w:numPr>
              <w:ind w:firstLineChars="0"/>
              <w:jc w:val="left"/>
              <w:rPr>
                <w:rFonts w:hint="eastAsia" w:ascii="宋体" w:hAnsi="宋体" w:eastAsia="宋体" w:cs="宋体"/>
                <w:szCs w:val="21"/>
              </w:rPr>
            </w:pPr>
            <w:r>
              <w:rPr>
                <w:rFonts w:hint="eastAsia" w:ascii="宋体" w:hAnsi="宋体" w:eastAsia="宋体" w:cs="宋体"/>
                <w:szCs w:val="21"/>
              </w:rPr>
              <w:t>更换轴承</w:t>
            </w:r>
          </w:p>
          <w:p>
            <w:pPr>
              <w:pStyle w:val="10"/>
              <w:numPr>
                <w:ilvl w:val="0"/>
                <w:numId w:val="17"/>
              </w:numPr>
              <w:ind w:firstLineChars="0"/>
              <w:jc w:val="left"/>
              <w:rPr>
                <w:rFonts w:hint="eastAsia" w:ascii="宋体" w:hAnsi="宋体" w:eastAsia="宋体" w:cs="宋体"/>
                <w:szCs w:val="21"/>
              </w:rPr>
            </w:pPr>
            <w:r>
              <w:rPr>
                <w:rFonts w:hint="eastAsia" w:ascii="宋体" w:hAnsi="宋体" w:eastAsia="宋体" w:cs="宋体"/>
                <w:szCs w:val="21"/>
              </w:rPr>
              <w:t>修整缺陷或更换</w:t>
            </w:r>
          </w:p>
          <w:p>
            <w:pPr>
              <w:pStyle w:val="10"/>
              <w:numPr>
                <w:ilvl w:val="0"/>
                <w:numId w:val="17"/>
              </w:numPr>
              <w:ind w:firstLineChars="0"/>
              <w:jc w:val="left"/>
              <w:rPr>
                <w:rFonts w:hint="eastAsia" w:ascii="宋体" w:hAnsi="宋体" w:eastAsia="宋体" w:cs="宋体"/>
                <w:szCs w:val="21"/>
              </w:rPr>
            </w:pPr>
            <w:r>
              <w:rPr>
                <w:rFonts w:hint="eastAsia" w:ascii="宋体" w:hAnsi="宋体" w:eastAsia="宋体" w:cs="宋体"/>
                <w:szCs w:val="21"/>
              </w:rPr>
              <w:t>检查螺栓是否松动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699" w:type="dxa"/>
          </w:tcPr>
          <w:p>
            <w:pPr>
              <w:jc w:val="left"/>
              <w:rPr>
                <w:rFonts w:hint="eastAsia" w:ascii="宋体" w:hAnsi="宋体" w:eastAsia="宋体" w:cs="宋体"/>
                <w:szCs w:val="21"/>
              </w:rPr>
            </w:pPr>
            <w:r>
              <w:rPr>
                <w:rFonts w:hint="eastAsia" w:ascii="宋体" w:hAnsi="宋体" w:eastAsia="宋体" w:cs="宋体"/>
                <w:szCs w:val="21"/>
              </w:rPr>
              <w:t>称重不准确或不显示</w:t>
            </w:r>
          </w:p>
        </w:tc>
        <w:tc>
          <w:tcPr>
            <w:tcW w:w="2924" w:type="dxa"/>
          </w:tcPr>
          <w:p>
            <w:pPr>
              <w:pStyle w:val="10"/>
              <w:numPr>
                <w:ilvl w:val="0"/>
                <w:numId w:val="18"/>
              </w:numPr>
              <w:ind w:firstLineChars="0"/>
              <w:jc w:val="left"/>
              <w:rPr>
                <w:rFonts w:hint="eastAsia" w:ascii="宋体" w:hAnsi="宋体" w:eastAsia="宋体" w:cs="宋体"/>
                <w:szCs w:val="21"/>
              </w:rPr>
            </w:pPr>
            <w:r>
              <w:rPr>
                <w:rFonts w:hint="eastAsia" w:ascii="宋体" w:hAnsi="宋体" w:eastAsia="宋体" w:cs="宋体"/>
                <w:szCs w:val="21"/>
              </w:rPr>
              <w:t>工作台不平稳</w:t>
            </w:r>
          </w:p>
          <w:p>
            <w:pPr>
              <w:pStyle w:val="10"/>
              <w:numPr>
                <w:ilvl w:val="0"/>
                <w:numId w:val="18"/>
              </w:numPr>
              <w:ind w:firstLineChars="0"/>
              <w:jc w:val="left"/>
              <w:rPr>
                <w:rFonts w:hint="eastAsia" w:ascii="宋体" w:hAnsi="宋体" w:eastAsia="宋体" w:cs="宋体"/>
                <w:szCs w:val="21"/>
              </w:rPr>
            </w:pPr>
            <w:r>
              <w:rPr>
                <w:rFonts w:hint="eastAsia" w:ascii="宋体" w:hAnsi="宋体" w:eastAsia="宋体" w:cs="宋体"/>
                <w:szCs w:val="21"/>
              </w:rPr>
              <w:t>称重传感器钢珠中心偏离</w:t>
            </w:r>
          </w:p>
          <w:p>
            <w:pPr>
              <w:pStyle w:val="10"/>
              <w:numPr>
                <w:ilvl w:val="0"/>
                <w:numId w:val="18"/>
              </w:numPr>
              <w:ind w:firstLineChars="0"/>
              <w:jc w:val="left"/>
              <w:rPr>
                <w:rFonts w:hint="eastAsia" w:ascii="宋体" w:hAnsi="宋体" w:eastAsia="宋体" w:cs="宋体"/>
                <w:szCs w:val="21"/>
              </w:rPr>
            </w:pPr>
            <w:r>
              <w:rPr>
                <w:rFonts w:hint="eastAsia" w:ascii="宋体" w:hAnsi="宋体" w:eastAsia="宋体" w:cs="宋体"/>
                <w:szCs w:val="21"/>
              </w:rPr>
              <w:t>文本频显示有重量</w:t>
            </w:r>
          </w:p>
          <w:p>
            <w:pPr>
              <w:pStyle w:val="10"/>
              <w:numPr>
                <w:ilvl w:val="0"/>
                <w:numId w:val="18"/>
              </w:numPr>
              <w:ind w:firstLineChars="0"/>
              <w:jc w:val="left"/>
              <w:rPr>
                <w:rFonts w:hint="eastAsia" w:ascii="宋体" w:hAnsi="宋体" w:eastAsia="宋体" w:cs="宋体"/>
                <w:szCs w:val="21"/>
              </w:rPr>
            </w:pPr>
            <w:r>
              <w:rPr>
                <w:rFonts w:hint="eastAsia" w:ascii="宋体" w:hAnsi="宋体" w:eastAsia="宋体" w:cs="宋体"/>
                <w:szCs w:val="21"/>
              </w:rPr>
              <w:t>PLC或称重模块损坏</w:t>
            </w:r>
          </w:p>
          <w:p>
            <w:pPr>
              <w:pStyle w:val="10"/>
              <w:numPr>
                <w:ilvl w:val="0"/>
                <w:numId w:val="18"/>
              </w:numPr>
              <w:ind w:firstLineChars="0"/>
              <w:jc w:val="left"/>
              <w:rPr>
                <w:rFonts w:hint="eastAsia" w:ascii="宋体" w:hAnsi="宋体" w:eastAsia="宋体" w:cs="宋体"/>
                <w:szCs w:val="21"/>
              </w:rPr>
            </w:pPr>
            <w:r>
              <w:rPr>
                <w:rFonts w:hint="eastAsia" w:ascii="宋体" w:hAnsi="宋体" w:eastAsia="宋体" w:cs="宋体"/>
                <w:szCs w:val="21"/>
              </w:rPr>
              <w:t>显示屏出现井号</w:t>
            </w:r>
          </w:p>
        </w:tc>
        <w:tc>
          <w:tcPr>
            <w:tcW w:w="3512" w:type="dxa"/>
          </w:tcPr>
          <w:p>
            <w:pPr>
              <w:pStyle w:val="10"/>
              <w:numPr>
                <w:ilvl w:val="0"/>
                <w:numId w:val="19"/>
              </w:numPr>
              <w:ind w:firstLineChars="0"/>
              <w:jc w:val="left"/>
              <w:rPr>
                <w:rFonts w:hint="eastAsia" w:ascii="宋体" w:hAnsi="宋体" w:eastAsia="宋体" w:cs="宋体"/>
                <w:szCs w:val="21"/>
              </w:rPr>
            </w:pPr>
            <w:r>
              <w:rPr>
                <w:rFonts w:hint="eastAsia" w:ascii="宋体" w:hAnsi="宋体" w:eastAsia="宋体" w:cs="宋体"/>
                <w:szCs w:val="21"/>
              </w:rPr>
              <w:t>调整底脚高度</w:t>
            </w:r>
          </w:p>
          <w:p>
            <w:pPr>
              <w:pStyle w:val="10"/>
              <w:numPr>
                <w:ilvl w:val="0"/>
                <w:numId w:val="19"/>
              </w:numPr>
              <w:ind w:firstLineChars="0"/>
              <w:jc w:val="left"/>
              <w:rPr>
                <w:rFonts w:hint="eastAsia" w:ascii="宋体" w:hAnsi="宋体" w:eastAsia="宋体" w:cs="宋体"/>
                <w:szCs w:val="21"/>
              </w:rPr>
            </w:pPr>
            <w:r>
              <w:rPr>
                <w:rFonts w:hint="eastAsia" w:ascii="宋体" w:hAnsi="宋体" w:eastAsia="宋体" w:cs="宋体"/>
                <w:szCs w:val="21"/>
              </w:rPr>
              <w:t>调整称重传感器</w:t>
            </w:r>
          </w:p>
          <w:p>
            <w:pPr>
              <w:pStyle w:val="10"/>
              <w:numPr>
                <w:ilvl w:val="0"/>
                <w:numId w:val="19"/>
              </w:numPr>
              <w:ind w:firstLineChars="0"/>
              <w:jc w:val="left"/>
              <w:rPr>
                <w:rFonts w:hint="eastAsia" w:ascii="宋体" w:hAnsi="宋体" w:eastAsia="宋体" w:cs="宋体"/>
                <w:szCs w:val="21"/>
              </w:rPr>
            </w:pPr>
            <w:r>
              <w:rPr>
                <w:rFonts w:hint="eastAsia" w:ascii="宋体" w:hAnsi="宋体" w:eastAsia="宋体" w:cs="宋体"/>
                <w:szCs w:val="21"/>
              </w:rPr>
              <w:t>按复位清零，从新标称</w:t>
            </w:r>
          </w:p>
          <w:p>
            <w:pPr>
              <w:pStyle w:val="10"/>
              <w:numPr>
                <w:ilvl w:val="0"/>
                <w:numId w:val="19"/>
              </w:numPr>
              <w:ind w:firstLineChars="0"/>
              <w:jc w:val="left"/>
              <w:rPr>
                <w:rFonts w:hint="eastAsia" w:ascii="宋体" w:hAnsi="宋体" w:eastAsia="宋体" w:cs="宋体"/>
                <w:szCs w:val="21"/>
              </w:rPr>
            </w:pPr>
            <w:r>
              <w:rPr>
                <w:rFonts w:hint="eastAsia" w:ascii="宋体" w:hAnsi="宋体" w:eastAsia="宋体" w:cs="宋体"/>
                <w:szCs w:val="21"/>
              </w:rPr>
              <w:t>更换新PLC或称重模块</w:t>
            </w:r>
          </w:p>
          <w:p>
            <w:pPr>
              <w:pStyle w:val="10"/>
              <w:numPr>
                <w:ilvl w:val="0"/>
                <w:numId w:val="19"/>
              </w:numPr>
              <w:ind w:firstLineChars="0"/>
              <w:jc w:val="left"/>
              <w:rPr>
                <w:rFonts w:hint="eastAsia" w:ascii="宋体" w:hAnsi="宋体" w:eastAsia="宋体" w:cs="宋体"/>
                <w:szCs w:val="21"/>
              </w:rPr>
            </w:pPr>
            <w:r>
              <w:rPr>
                <w:rFonts w:hint="eastAsia" w:ascii="宋体" w:hAnsi="宋体" w:eastAsia="宋体" w:cs="宋体"/>
                <w:szCs w:val="21"/>
              </w:rPr>
              <w:t>文本频网络接口是否松动，重物太重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6" w:hRule="atLeast"/>
        </w:trPr>
        <w:tc>
          <w:tcPr>
            <w:tcW w:w="699" w:type="dxa"/>
          </w:tcPr>
          <w:p>
            <w:pPr>
              <w:jc w:val="left"/>
              <w:rPr>
                <w:rFonts w:hint="eastAsia" w:ascii="宋体" w:hAnsi="宋体" w:eastAsia="宋体" w:cs="宋体"/>
                <w:szCs w:val="21"/>
              </w:rPr>
            </w:pPr>
            <w:r>
              <w:rPr>
                <w:rFonts w:hint="eastAsia" w:ascii="宋体" w:hAnsi="宋体" w:eastAsia="宋体" w:cs="宋体"/>
                <w:szCs w:val="21"/>
              </w:rPr>
              <w:t>系统无法检测出物件的重量</w:t>
            </w:r>
          </w:p>
        </w:tc>
        <w:tc>
          <w:tcPr>
            <w:tcW w:w="2924" w:type="dxa"/>
          </w:tcPr>
          <w:p>
            <w:pPr>
              <w:pStyle w:val="10"/>
              <w:numPr>
                <w:ilvl w:val="0"/>
                <w:numId w:val="20"/>
              </w:numPr>
              <w:ind w:firstLineChars="0"/>
              <w:jc w:val="left"/>
              <w:rPr>
                <w:rFonts w:hint="eastAsia" w:ascii="宋体" w:hAnsi="宋体" w:eastAsia="宋体" w:cs="宋体"/>
                <w:szCs w:val="21"/>
              </w:rPr>
            </w:pPr>
            <w:r>
              <w:rPr>
                <w:rFonts w:hint="eastAsia" w:ascii="宋体" w:hAnsi="宋体" w:eastAsia="宋体" w:cs="宋体"/>
                <w:szCs w:val="21"/>
              </w:rPr>
              <w:t>光电开关损坏或位置有所偏移</w:t>
            </w:r>
          </w:p>
          <w:p>
            <w:pPr>
              <w:pStyle w:val="10"/>
              <w:numPr>
                <w:ilvl w:val="0"/>
                <w:numId w:val="20"/>
              </w:numPr>
              <w:ind w:firstLineChars="0"/>
              <w:jc w:val="left"/>
              <w:rPr>
                <w:rFonts w:hint="eastAsia" w:ascii="宋体" w:hAnsi="宋体" w:eastAsia="宋体" w:cs="宋体"/>
                <w:szCs w:val="21"/>
              </w:rPr>
            </w:pPr>
            <w:r>
              <w:rPr>
                <w:rFonts w:hint="eastAsia" w:ascii="宋体" w:hAnsi="宋体" w:eastAsia="宋体" w:cs="宋体"/>
                <w:szCs w:val="21"/>
              </w:rPr>
              <w:t>通讯故障</w:t>
            </w:r>
          </w:p>
          <w:p>
            <w:pPr>
              <w:pStyle w:val="10"/>
              <w:numPr>
                <w:ilvl w:val="0"/>
                <w:numId w:val="20"/>
              </w:numPr>
              <w:ind w:firstLineChars="0"/>
              <w:jc w:val="left"/>
              <w:rPr>
                <w:rFonts w:hint="eastAsia" w:ascii="宋体" w:hAnsi="宋体" w:eastAsia="宋体" w:cs="宋体"/>
                <w:szCs w:val="21"/>
              </w:rPr>
            </w:pPr>
            <w:r>
              <w:rPr>
                <w:rFonts w:hint="eastAsia" w:ascii="宋体" w:hAnsi="宋体" w:eastAsia="宋体" w:cs="宋体"/>
                <w:szCs w:val="21"/>
              </w:rPr>
              <w:t>称重仪表故障或传感器损坏</w:t>
            </w:r>
          </w:p>
          <w:p>
            <w:pPr>
              <w:pStyle w:val="10"/>
              <w:numPr>
                <w:ilvl w:val="0"/>
                <w:numId w:val="20"/>
              </w:numPr>
              <w:ind w:firstLineChars="0"/>
              <w:jc w:val="left"/>
              <w:rPr>
                <w:rFonts w:hint="eastAsia" w:ascii="宋体" w:hAnsi="宋体" w:eastAsia="宋体" w:cs="宋体"/>
                <w:szCs w:val="21"/>
              </w:rPr>
            </w:pPr>
            <w:r>
              <w:rPr>
                <w:rFonts w:hint="eastAsia" w:ascii="宋体" w:hAnsi="宋体" w:eastAsia="宋体" w:cs="宋体"/>
                <w:szCs w:val="21"/>
              </w:rPr>
              <w:t>线路（接线点）松动</w:t>
            </w:r>
          </w:p>
          <w:p>
            <w:pPr>
              <w:pStyle w:val="10"/>
              <w:numPr>
                <w:ilvl w:val="0"/>
                <w:numId w:val="20"/>
              </w:numPr>
              <w:ind w:firstLineChars="0"/>
              <w:jc w:val="left"/>
              <w:rPr>
                <w:rFonts w:hint="eastAsia" w:ascii="宋体" w:hAnsi="宋体" w:eastAsia="宋体" w:cs="宋体"/>
                <w:szCs w:val="21"/>
              </w:rPr>
            </w:pPr>
            <w:r>
              <w:rPr>
                <w:rFonts w:hint="eastAsia" w:ascii="宋体" w:hAnsi="宋体" w:eastAsia="宋体" w:cs="宋体"/>
                <w:szCs w:val="21"/>
              </w:rPr>
              <w:t>线路断路</w:t>
            </w:r>
          </w:p>
          <w:p>
            <w:pPr>
              <w:pStyle w:val="10"/>
              <w:numPr>
                <w:ilvl w:val="0"/>
                <w:numId w:val="20"/>
              </w:numPr>
              <w:ind w:firstLineChars="0"/>
              <w:jc w:val="left"/>
              <w:rPr>
                <w:rFonts w:hint="eastAsia" w:ascii="宋体" w:hAnsi="宋体" w:eastAsia="宋体" w:cs="宋体"/>
                <w:szCs w:val="21"/>
              </w:rPr>
            </w:pPr>
            <w:r>
              <w:rPr>
                <w:rFonts w:hint="eastAsia" w:ascii="宋体" w:hAnsi="宋体" w:eastAsia="宋体" w:cs="宋体"/>
                <w:szCs w:val="21"/>
              </w:rPr>
              <w:t>设备螺丝松动、称体震动强烈</w:t>
            </w:r>
          </w:p>
        </w:tc>
        <w:tc>
          <w:tcPr>
            <w:tcW w:w="3512" w:type="dxa"/>
          </w:tcPr>
          <w:p>
            <w:pPr>
              <w:pStyle w:val="10"/>
              <w:numPr>
                <w:ilvl w:val="0"/>
                <w:numId w:val="21"/>
              </w:numPr>
              <w:ind w:firstLineChars="0"/>
              <w:jc w:val="left"/>
              <w:rPr>
                <w:rFonts w:hint="eastAsia" w:ascii="宋体" w:hAnsi="宋体" w:eastAsia="宋体" w:cs="宋体"/>
                <w:szCs w:val="21"/>
              </w:rPr>
            </w:pPr>
            <w:r>
              <w:rPr>
                <w:rFonts w:hint="eastAsia" w:ascii="宋体" w:hAnsi="宋体" w:eastAsia="宋体" w:cs="宋体"/>
                <w:szCs w:val="21"/>
              </w:rPr>
              <w:t>调节光电开关位置或更换新的光电开关</w:t>
            </w:r>
          </w:p>
          <w:p>
            <w:pPr>
              <w:pStyle w:val="10"/>
              <w:numPr>
                <w:ilvl w:val="0"/>
                <w:numId w:val="21"/>
              </w:numPr>
              <w:ind w:firstLineChars="0"/>
              <w:jc w:val="left"/>
              <w:rPr>
                <w:rFonts w:hint="eastAsia" w:ascii="宋体" w:hAnsi="宋体" w:eastAsia="宋体" w:cs="宋体"/>
                <w:szCs w:val="21"/>
              </w:rPr>
            </w:pPr>
            <w:r>
              <w:rPr>
                <w:rFonts w:hint="eastAsia" w:ascii="宋体" w:hAnsi="宋体" w:eastAsia="宋体" w:cs="宋体"/>
                <w:szCs w:val="21"/>
              </w:rPr>
              <w:t>检查仪表之间数据是否正常</w:t>
            </w:r>
          </w:p>
          <w:p>
            <w:pPr>
              <w:pStyle w:val="10"/>
              <w:numPr>
                <w:ilvl w:val="0"/>
                <w:numId w:val="21"/>
              </w:numPr>
              <w:ind w:firstLineChars="0"/>
              <w:jc w:val="left"/>
              <w:rPr>
                <w:rFonts w:hint="eastAsia" w:ascii="宋体" w:hAnsi="宋体" w:eastAsia="宋体" w:cs="宋体"/>
                <w:szCs w:val="21"/>
              </w:rPr>
            </w:pPr>
            <w:r>
              <w:rPr>
                <w:rFonts w:hint="eastAsia" w:ascii="宋体" w:hAnsi="宋体" w:eastAsia="宋体" w:cs="宋体"/>
                <w:szCs w:val="21"/>
              </w:rPr>
              <w:t>将仪表恢复出厂设置并重新标称或者更换新的仪表（传感器）</w:t>
            </w:r>
          </w:p>
          <w:p>
            <w:pPr>
              <w:pStyle w:val="10"/>
              <w:numPr>
                <w:ilvl w:val="0"/>
                <w:numId w:val="21"/>
              </w:numPr>
              <w:ind w:firstLineChars="0"/>
              <w:jc w:val="left"/>
              <w:rPr>
                <w:rFonts w:hint="eastAsia" w:ascii="宋体" w:hAnsi="宋体" w:eastAsia="宋体" w:cs="宋体"/>
                <w:szCs w:val="21"/>
              </w:rPr>
            </w:pPr>
            <w:r>
              <w:rPr>
                <w:rFonts w:hint="eastAsia" w:ascii="宋体" w:hAnsi="宋体" w:eastAsia="宋体" w:cs="宋体"/>
                <w:szCs w:val="21"/>
              </w:rPr>
              <w:t>重新上紧接线螺丝</w:t>
            </w:r>
          </w:p>
          <w:p>
            <w:pPr>
              <w:pStyle w:val="10"/>
              <w:numPr>
                <w:ilvl w:val="0"/>
                <w:numId w:val="21"/>
              </w:numPr>
              <w:ind w:firstLineChars="0"/>
              <w:jc w:val="left"/>
              <w:rPr>
                <w:rFonts w:hint="eastAsia" w:ascii="宋体" w:hAnsi="宋体" w:eastAsia="宋体" w:cs="宋体"/>
                <w:szCs w:val="21"/>
              </w:rPr>
            </w:pPr>
            <w:r>
              <w:rPr>
                <w:rFonts w:hint="eastAsia" w:ascii="宋体" w:hAnsi="宋体" w:eastAsia="宋体" w:cs="宋体"/>
                <w:szCs w:val="21"/>
              </w:rPr>
              <w:t>按图纸线号检查并重新接好</w:t>
            </w:r>
          </w:p>
          <w:p>
            <w:pPr>
              <w:pStyle w:val="10"/>
              <w:numPr>
                <w:ilvl w:val="0"/>
                <w:numId w:val="21"/>
              </w:numPr>
              <w:ind w:firstLineChars="0"/>
              <w:jc w:val="left"/>
              <w:rPr>
                <w:rFonts w:hint="eastAsia" w:ascii="宋体" w:hAnsi="宋体" w:eastAsia="宋体" w:cs="宋体"/>
                <w:szCs w:val="21"/>
              </w:rPr>
            </w:pPr>
            <w:r>
              <w:rPr>
                <w:rFonts w:hint="eastAsia" w:ascii="宋体" w:hAnsi="宋体" w:eastAsia="宋体" w:cs="宋体"/>
                <w:szCs w:val="21"/>
              </w:rPr>
              <w:t>检查并重新紧固螺丝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699" w:type="dxa"/>
          </w:tcPr>
          <w:p>
            <w:pPr>
              <w:jc w:val="left"/>
              <w:rPr>
                <w:rFonts w:hint="eastAsia" w:ascii="宋体" w:hAnsi="宋体" w:eastAsia="宋体" w:cs="宋体"/>
                <w:szCs w:val="21"/>
              </w:rPr>
            </w:pPr>
            <w:r>
              <w:rPr>
                <w:rFonts w:hint="eastAsia" w:ascii="宋体" w:hAnsi="宋体" w:eastAsia="宋体" w:cs="宋体"/>
                <w:szCs w:val="21"/>
              </w:rPr>
              <w:t>称电机经常跳闸或过载</w:t>
            </w:r>
          </w:p>
        </w:tc>
        <w:tc>
          <w:tcPr>
            <w:tcW w:w="2924" w:type="dxa"/>
          </w:tcPr>
          <w:p>
            <w:pPr>
              <w:pStyle w:val="10"/>
              <w:numPr>
                <w:ilvl w:val="0"/>
                <w:numId w:val="22"/>
              </w:numPr>
              <w:ind w:firstLineChars="0"/>
              <w:jc w:val="left"/>
              <w:rPr>
                <w:rFonts w:hint="eastAsia" w:ascii="宋体" w:hAnsi="宋体" w:eastAsia="宋体" w:cs="宋体"/>
                <w:szCs w:val="21"/>
              </w:rPr>
            </w:pPr>
            <w:r>
              <w:rPr>
                <w:rFonts w:hint="eastAsia" w:ascii="宋体" w:hAnsi="宋体" w:eastAsia="宋体" w:cs="宋体"/>
                <w:szCs w:val="21"/>
              </w:rPr>
              <w:t>空载或负载时电流过大</w:t>
            </w:r>
          </w:p>
          <w:p>
            <w:pPr>
              <w:pStyle w:val="10"/>
              <w:numPr>
                <w:ilvl w:val="0"/>
                <w:numId w:val="22"/>
              </w:numPr>
              <w:ind w:firstLineChars="0"/>
              <w:jc w:val="left"/>
              <w:rPr>
                <w:rFonts w:hint="eastAsia" w:ascii="宋体" w:hAnsi="宋体" w:eastAsia="宋体" w:cs="宋体"/>
                <w:szCs w:val="21"/>
              </w:rPr>
            </w:pPr>
            <w:r>
              <w:rPr>
                <w:rFonts w:hint="eastAsia" w:ascii="宋体" w:hAnsi="宋体" w:eastAsia="宋体" w:cs="宋体"/>
                <w:szCs w:val="21"/>
              </w:rPr>
              <w:t>电机缺相</w:t>
            </w:r>
          </w:p>
          <w:p>
            <w:pPr>
              <w:pStyle w:val="10"/>
              <w:numPr>
                <w:ilvl w:val="0"/>
                <w:numId w:val="22"/>
              </w:numPr>
              <w:ind w:firstLineChars="0"/>
              <w:jc w:val="left"/>
              <w:rPr>
                <w:rFonts w:hint="eastAsia" w:ascii="宋体" w:hAnsi="宋体" w:eastAsia="宋体" w:cs="宋体"/>
                <w:szCs w:val="21"/>
              </w:rPr>
            </w:pPr>
            <w:r>
              <w:rPr>
                <w:rFonts w:hint="eastAsia" w:ascii="宋体" w:hAnsi="宋体" w:eastAsia="宋体" w:cs="宋体"/>
                <w:szCs w:val="21"/>
              </w:rPr>
              <w:t>三相电压过低或过高</w:t>
            </w:r>
          </w:p>
          <w:p>
            <w:pPr>
              <w:pStyle w:val="10"/>
              <w:numPr>
                <w:ilvl w:val="0"/>
                <w:numId w:val="22"/>
              </w:numPr>
              <w:ind w:firstLineChars="0"/>
              <w:jc w:val="left"/>
              <w:rPr>
                <w:rFonts w:hint="eastAsia" w:ascii="宋体" w:hAnsi="宋体" w:eastAsia="宋体" w:cs="宋体"/>
                <w:szCs w:val="21"/>
              </w:rPr>
            </w:pPr>
            <w:r>
              <w:rPr>
                <w:rFonts w:hint="eastAsia" w:ascii="宋体" w:hAnsi="宋体" w:eastAsia="宋体" w:cs="宋体"/>
                <w:szCs w:val="21"/>
              </w:rPr>
              <w:t>电机有异响</w:t>
            </w:r>
          </w:p>
        </w:tc>
        <w:tc>
          <w:tcPr>
            <w:tcW w:w="3512" w:type="dxa"/>
          </w:tcPr>
          <w:p>
            <w:pPr>
              <w:pStyle w:val="10"/>
              <w:numPr>
                <w:ilvl w:val="0"/>
                <w:numId w:val="23"/>
              </w:numPr>
              <w:ind w:firstLineChars="0"/>
              <w:jc w:val="left"/>
              <w:rPr>
                <w:rFonts w:hint="eastAsia" w:ascii="宋体" w:hAnsi="宋体" w:eastAsia="宋体" w:cs="宋体"/>
                <w:szCs w:val="21"/>
              </w:rPr>
            </w:pPr>
            <w:r>
              <w:rPr>
                <w:rFonts w:hint="eastAsia" w:ascii="宋体" w:hAnsi="宋体" w:eastAsia="宋体" w:cs="宋体"/>
                <w:szCs w:val="21"/>
              </w:rPr>
              <w:t>皮带太紧、负载过重、轴承损坏</w:t>
            </w:r>
          </w:p>
          <w:p>
            <w:pPr>
              <w:pStyle w:val="10"/>
              <w:numPr>
                <w:ilvl w:val="0"/>
                <w:numId w:val="23"/>
              </w:numPr>
              <w:ind w:firstLineChars="0"/>
              <w:jc w:val="left"/>
              <w:rPr>
                <w:rFonts w:hint="eastAsia" w:ascii="宋体" w:hAnsi="宋体" w:eastAsia="宋体" w:cs="宋体"/>
                <w:szCs w:val="21"/>
              </w:rPr>
            </w:pPr>
            <w:r>
              <w:rPr>
                <w:rFonts w:hint="eastAsia" w:ascii="宋体" w:hAnsi="宋体" w:eastAsia="宋体" w:cs="宋体"/>
                <w:szCs w:val="21"/>
              </w:rPr>
              <w:t>检查线路是否完好、电机是否已烧坏</w:t>
            </w:r>
          </w:p>
          <w:p>
            <w:pPr>
              <w:pStyle w:val="10"/>
              <w:numPr>
                <w:ilvl w:val="0"/>
                <w:numId w:val="23"/>
              </w:numPr>
              <w:ind w:firstLineChars="0"/>
              <w:jc w:val="left"/>
              <w:rPr>
                <w:rFonts w:hint="eastAsia" w:ascii="宋体" w:hAnsi="宋体" w:eastAsia="宋体" w:cs="宋体"/>
                <w:szCs w:val="21"/>
              </w:rPr>
            </w:pPr>
            <w:r>
              <w:rPr>
                <w:rFonts w:hint="eastAsia" w:ascii="宋体" w:hAnsi="宋体" w:eastAsia="宋体" w:cs="宋体"/>
                <w:szCs w:val="21"/>
              </w:rPr>
              <w:t>升高或降低三相电压</w:t>
            </w:r>
          </w:p>
          <w:p>
            <w:pPr>
              <w:pStyle w:val="10"/>
              <w:numPr>
                <w:ilvl w:val="0"/>
                <w:numId w:val="23"/>
              </w:numPr>
              <w:ind w:firstLineChars="0"/>
              <w:jc w:val="left"/>
              <w:rPr>
                <w:rFonts w:hint="eastAsia" w:ascii="宋体" w:hAnsi="宋体" w:eastAsia="宋体" w:cs="宋体"/>
                <w:szCs w:val="21"/>
              </w:rPr>
            </w:pPr>
            <w:r>
              <w:rPr>
                <w:rFonts w:hint="eastAsia" w:ascii="宋体" w:hAnsi="宋体" w:eastAsia="宋体" w:cs="宋体"/>
                <w:szCs w:val="21"/>
              </w:rPr>
              <w:t>电机缺相，检查电路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699" w:type="dxa"/>
          </w:tcPr>
          <w:p>
            <w:pPr>
              <w:jc w:val="left"/>
              <w:rPr>
                <w:rFonts w:hint="eastAsia" w:ascii="宋体" w:hAnsi="宋体" w:eastAsia="宋体" w:cs="宋体"/>
                <w:szCs w:val="21"/>
              </w:rPr>
            </w:pPr>
            <w:r>
              <w:rPr>
                <w:rFonts w:hint="eastAsia" w:ascii="宋体" w:hAnsi="宋体" w:eastAsia="宋体" w:cs="宋体"/>
                <w:szCs w:val="21"/>
              </w:rPr>
              <w:t>故障灯</w:t>
            </w:r>
          </w:p>
        </w:tc>
        <w:tc>
          <w:tcPr>
            <w:tcW w:w="2924" w:type="dxa"/>
          </w:tcPr>
          <w:p>
            <w:pPr>
              <w:pStyle w:val="10"/>
              <w:numPr>
                <w:ilvl w:val="0"/>
                <w:numId w:val="24"/>
              </w:numPr>
              <w:ind w:firstLineChars="0"/>
              <w:jc w:val="left"/>
              <w:rPr>
                <w:rFonts w:hint="eastAsia" w:ascii="宋体" w:hAnsi="宋体" w:eastAsia="宋体" w:cs="宋体"/>
                <w:szCs w:val="21"/>
              </w:rPr>
            </w:pPr>
            <w:r>
              <w:rPr>
                <w:rFonts w:hint="eastAsia" w:ascii="宋体" w:hAnsi="宋体" w:eastAsia="宋体" w:cs="宋体"/>
                <w:szCs w:val="21"/>
              </w:rPr>
              <w:t>故障信号灯亮</w:t>
            </w:r>
          </w:p>
          <w:p>
            <w:pPr>
              <w:pStyle w:val="10"/>
              <w:ind w:left="360" w:firstLine="0" w:firstLineChars="0"/>
              <w:jc w:val="left"/>
              <w:rPr>
                <w:rFonts w:hint="eastAsia" w:ascii="宋体" w:hAnsi="宋体" w:eastAsia="宋体" w:cs="宋体"/>
                <w:szCs w:val="21"/>
              </w:rPr>
            </w:pPr>
          </w:p>
          <w:p>
            <w:pPr>
              <w:pStyle w:val="10"/>
              <w:numPr>
                <w:ilvl w:val="0"/>
                <w:numId w:val="24"/>
              </w:numPr>
              <w:ind w:firstLineChars="0"/>
              <w:jc w:val="left"/>
              <w:rPr>
                <w:rFonts w:hint="eastAsia" w:ascii="宋体" w:hAnsi="宋体" w:eastAsia="宋体" w:cs="宋体"/>
                <w:szCs w:val="21"/>
              </w:rPr>
            </w:pPr>
            <w:r>
              <w:rPr>
                <w:rFonts w:hint="eastAsia" w:ascii="宋体" w:hAnsi="宋体" w:eastAsia="宋体" w:cs="宋体"/>
                <w:szCs w:val="21"/>
              </w:rPr>
              <w:t>报警灯亮</w:t>
            </w:r>
          </w:p>
        </w:tc>
        <w:tc>
          <w:tcPr>
            <w:tcW w:w="3512" w:type="dxa"/>
          </w:tcPr>
          <w:p>
            <w:pPr>
              <w:pStyle w:val="10"/>
              <w:numPr>
                <w:ilvl w:val="0"/>
                <w:numId w:val="25"/>
              </w:numPr>
              <w:ind w:firstLineChars="0"/>
              <w:jc w:val="left"/>
              <w:rPr>
                <w:rFonts w:hint="eastAsia" w:ascii="宋体" w:hAnsi="宋体" w:eastAsia="宋体" w:cs="宋体"/>
                <w:szCs w:val="21"/>
              </w:rPr>
            </w:pPr>
            <w:r>
              <w:rPr>
                <w:rFonts w:hint="eastAsia" w:ascii="宋体" w:hAnsi="宋体" w:eastAsia="宋体" w:cs="宋体"/>
                <w:szCs w:val="21"/>
              </w:rPr>
              <w:t>热继电器工作，电机过载，缺相，检查电路</w:t>
            </w:r>
          </w:p>
          <w:p>
            <w:pPr>
              <w:pStyle w:val="10"/>
              <w:numPr>
                <w:ilvl w:val="0"/>
                <w:numId w:val="25"/>
              </w:numPr>
              <w:ind w:firstLineChars="0"/>
              <w:jc w:val="left"/>
              <w:rPr>
                <w:rFonts w:hint="eastAsia" w:ascii="宋体" w:hAnsi="宋体" w:eastAsia="宋体" w:cs="宋体"/>
                <w:szCs w:val="21"/>
              </w:rPr>
            </w:pPr>
            <w:r>
              <w:rPr>
                <w:rFonts w:hint="eastAsia" w:ascii="宋体" w:hAnsi="宋体" w:eastAsia="宋体" w:cs="宋体"/>
                <w:szCs w:val="21"/>
              </w:rPr>
              <w:t>物品超过50KG,物品过长</w:t>
            </w:r>
          </w:p>
        </w:tc>
      </w:tr>
    </w:tbl>
    <w:p>
      <w:pPr>
        <w:rPr>
          <w:rFonts w:hint="eastAsia" w:ascii="宋体" w:hAnsi="宋体" w:eastAsia="宋体" w:cs="宋体"/>
          <w:b w:val="0"/>
          <w:bCs/>
          <w:sz w:val="24"/>
          <w:szCs w:val="24"/>
        </w:rPr>
      </w:pPr>
      <w:r>
        <w:rPr>
          <w:rFonts w:hint="eastAsia" w:ascii="宋体" w:hAnsi="宋体" w:eastAsia="宋体" w:cs="宋体"/>
          <w:b w:val="0"/>
          <w:bCs/>
          <w:sz w:val="24"/>
          <w:szCs w:val="24"/>
        </w:rPr>
        <w:t>2.PLC LED灯故障诊断</w:t>
      </w:r>
    </w:p>
    <w:tbl>
      <w:tblPr>
        <w:tblStyle w:val="7"/>
        <w:tblpPr w:leftFromText="180" w:rightFromText="180" w:vertAnchor="page" w:horzAnchor="page" w:tblpX="1334" w:tblpY="1953"/>
        <w:tblW w:w="6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hint="eastAsia" w:ascii="宋体" w:hAnsi="宋体" w:eastAsia="宋体" w:cs="宋体"/>
                <w:b/>
                <w:bCs/>
                <w:szCs w:val="21"/>
              </w:rPr>
            </w:pPr>
            <w:r>
              <w:rPr>
                <w:rFonts w:hint="eastAsia" w:ascii="宋体" w:hAnsi="宋体" w:eastAsia="宋体" w:cs="宋体"/>
                <w:b/>
                <w:bCs/>
                <w:szCs w:val="21"/>
              </w:rPr>
              <w:t>描述</w:t>
            </w:r>
          </w:p>
        </w:tc>
        <w:tc>
          <w:tcPr>
            <w:tcW w:w="1843" w:type="dxa"/>
          </w:tcPr>
          <w:p>
            <w:pPr>
              <w:rPr>
                <w:rFonts w:hint="eastAsia" w:ascii="宋体" w:hAnsi="宋体" w:eastAsia="宋体" w:cs="宋体"/>
                <w:b/>
                <w:bCs/>
                <w:szCs w:val="21"/>
              </w:rPr>
            </w:pPr>
            <w:r>
              <w:rPr>
                <w:rFonts w:hint="eastAsia" w:ascii="宋体" w:hAnsi="宋体" w:eastAsia="宋体" w:cs="宋体"/>
                <w:b/>
                <w:bCs/>
                <w:szCs w:val="21"/>
              </w:rPr>
              <w:t>STOP/RUN(橙/绿)</w:t>
            </w:r>
          </w:p>
        </w:tc>
        <w:tc>
          <w:tcPr>
            <w:tcW w:w="992" w:type="dxa"/>
          </w:tcPr>
          <w:p>
            <w:pPr>
              <w:rPr>
                <w:rFonts w:hint="eastAsia" w:ascii="宋体" w:hAnsi="宋体" w:eastAsia="宋体" w:cs="宋体"/>
                <w:b/>
                <w:bCs/>
                <w:szCs w:val="21"/>
              </w:rPr>
            </w:pPr>
            <w:r>
              <w:rPr>
                <w:rFonts w:hint="eastAsia" w:ascii="宋体" w:hAnsi="宋体" w:eastAsia="宋体" w:cs="宋体"/>
                <w:b/>
                <w:bCs/>
                <w:szCs w:val="21"/>
              </w:rPr>
              <w:t>ERR(红)</w:t>
            </w:r>
          </w:p>
        </w:tc>
        <w:tc>
          <w:tcPr>
            <w:tcW w:w="1276" w:type="dxa"/>
          </w:tcPr>
          <w:p>
            <w:pPr>
              <w:rPr>
                <w:rFonts w:hint="eastAsia" w:ascii="宋体" w:hAnsi="宋体" w:eastAsia="宋体" w:cs="宋体"/>
                <w:b/>
                <w:bCs/>
                <w:szCs w:val="21"/>
              </w:rPr>
            </w:pPr>
            <w:r>
              <w:rPr>
                <w:rFonts w:hint="eastAsia" w:ascii="宋体" w:hAnsi="宋体" w:eastAsia="宋体" w:cs="宋体"/>
                <w:b/>
                <w:bCs/>
                <w:szCs w:val="21"/>
              </w:rPr>
              <w:t>MAINT（橙）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断电</w:t>
            </w:r>
          </w:p>
        </w:tc>
        <w:tc>
          <w:tcPr>
            <w:tcW w:w="1843" w:type="dxa"/>
          </w:tcPr>
          <w:p>
            <w:pPr>
              <w:rPr>
                <w:rFonts w:hint="eastAsia" w:ascii="宋体" w:hAnsi="宋体" w:eastAsia="宋体" w:cs="宋体"/>
                <w:szCs w:val="21"/>
              </w:rPr>
            </w:pPr>
            <w:r>
              <w:rPr>
                <w:rFonts w:hint="eastAsia" w:ascii="宋体" w:hAnsi="宋体" w:eastAsia="宋体" w:cs="宋体"/>
                <w:szCs w:val="21"/>
              </w:rPr>
              <w:t>熄灭</w:t>
            </w:r>
          </w:p>
        </w:tc>
        <w:tc>
          <w:tcPr>
            <w:tcW w:w="992" w:type="dxa"/>
          </w:tcPr>
          <w:p>
            <w:pPr>
              <w:rPr>
                <w:rFonts w:hint="eastAsia" w:ascii="宋体" w:hAnsi="宋体" w:eastAsia="宋体" w:cs="宋体"/>
                <w:szCs w:val="21"/>
              </w:rPr>
            </w:pPr>
            <w:r>
              <w:rPr>
                <w:rFonts w:hint="eastAsia" w:ascii="宋体" w:hAnsi="宋体" w:eastAsia="宋体" w:cs="宋体"/>
                <w:szCs w:val="21"/>
              </w:rPr>
              <w:t>熄灭</w:t>
            </w:r>
          </w:p>
        </w:tc>
        <w:tc>
          <w:tcPr>
            <w:tcW w:w="1276" w:type="dxa"/>
          </w:tcPr>
          <w:p>
            <w:pPr>
              <w:rPr>
                <w:rFonts w:hint="eastAsia" w:ascii="宋体" w:hAnsi="宋体" w:eastAsia="宋体" w:cs="宋体"/>
                <w:szCs w:val="21"/>
              </w:rPr>
            </w:pPr>
            <w:r>
              <w:rPr>
                <w:rFonts w:hint="eastAsia" w:ascii="宋体" w:hAnsi="宋体" w:eastAsia="宋体" w:cs="宋体"/>
                <w:szCs w:val="21"/>
              </w:rPr>
              <w:t>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启动、自检测、固件更新</w:t>
            </w:r>
          </w:p>
        </w:tc>
        <w:tc>
          <w:tcPr>
            <w:tcW w:w="1843" w:type="dxa"/>
          </w:tcPr>
          <w:p>
            <w:pPr>
              <w:rPr>
                <w:rFonts w:hint="eastAsia" w:ascii="宋体" w:hAnsi="宋体" w:eastAsia="宋体" w:cs="宋体"/>
                <w:szCs w:val="21"/>
              </w:rPr>
            </w:pPr>
            <w:r>
              <w:rPr>
                <w:rFonts w:hint="eastAsia" w:ascii="宋体" w:hAnsi="宋体" w:eastAsia="宋体" w:cs="宋体"/>
                <w:szCs w:val="21"/>
              </w:rPr>
              <w:t>橙色/绿色交替闪动</w:t>
            </w:r>
          </w:p>
        </w:tc>
        <w:tc>
          <w:tcPr>
            <w:tcW w:w="992" w:type="dxa"/>
          </w:tcPr>
          <w:p>
            <w:pPr>
              <w:rPr>
                <w:rFonts w:hint="eastAsia" w:ascii="宋体" w:hAnsi="宋体" w:eastAsia="宋体" w:cs="宋体"/>
                <w:szCs w:val="21"/>
              </w:rPr>
            </w:pPr>
            <w:r>
              <w:rPr>
                <w:rFonts w:hint="eastAsia" w:ascii="宋体" w:hAnsi="宋体" w:eastAsia="宋体" w:cs="宋体"/>
                <w:szCs w:val="21"/>
              </w:rPr>
              <w:pict>
                <v:shape id="_x0000_s2057" o:spid="_x0000_s2057" o:spt="32" type="#_x0000_t32" style="position:absolute;left:0pt;margin-left:0.35pt;margin-top:19.75pt;height:0pt;width:39.7pt;z-index:251880448;mso-width-relative:page;mso-height-relative:page;" o:connectortype="straight" filled="f" coordsize="21600,21600">
                  <v:path arrowok="t"/>
                  <v:fill on="f" focussize="0,0"/>
                  <v:stroke/>
                  <v:imagedata o:title=""/>
                  <o:lock v:ext="edit"/>
                </v:shape>
              </w:pict>
            </w:r>
          </w:p>
        </w:tc>
        <w:tc>
          <w:tcPr>
            <w:tcW w:w="1276" w:type="dxa"/>
          </w:tcPr>
          <w:p>
            <w:pPr>
              <w:rPr>
                <w:rFonts w:hint="eastAsia" w:ascii="宋体" w:hAnsi="宋体" w:eastAsia="宋体" w:cs="宋体"/>
                <w:szCs w:val="21"/>
              </w:rPr>
            </w:pPr>
            <w:r>
              <w:rPr>
                <w:rFonts w:hint="eastAsia" w:ascii="宋体" w:hAnsi="宋体" w:eastAsia="宋体" w:cs="宋体"/>
                <w:szCs w:val="21"/>
              </w:rPr>
              <w:t>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STOP模式</w:t>
            </w:r>
          </w:p>
        </w:tc>
        <w:tc>
          <w:tcPr>
            <w:tcW w:w="1843" w:type="dxa"/>
          </w:tcPr>
          <w:p>
            <w:pPr>
              <w:rPr>
                <w:rFonts w:hint="eastAsia" w:ascii="宋体" w:hAnsi="宋体" w:eastAsia="宋体" w:cs="宋体"/>
                <w:szCs w:val="21"/>
              </w:rPr>
            </w:pPr>
            <w:r>
              <w:rPr>
                <w:rFonts w:hint="eastAsia" w:ascii="宋体" w:hAnsi="宋体" w:eastAsia="宋体" w:cs="宋体"/>
                <w:szCs w:val="21"/>
              </w:rPr>
              <w:t>橙色常亮</w:t>
            </w:r>
          </w:p>
        </w:tc>
        <w:tc>
          <w:tcPr>
            <w:tcW w:w="992" w:type="dxa"/>
          </w:tcPr>
          <w:p>
            <w:pPr>
              <w:rPr>
                <w:rFonts w:hint="eastAsia" w:ascii="宋体" w:hAnsi="宋体" w:eastAsia="宋体" w:cs="宋体"/>
                <w:szCs w:val="21"/>
              </w:rPr>
            </w:pPr>
            <w:r>
              <w:rPr>
                <w:rFonts w:hint="eastAsia" w:ascii="宋体" w:hAnsi="宋体" w:eastAsia="宋体" w:cs="宋体"/>
                <w:szCs w:val="21"/>
              </w:rPr>
              <w:pict>
                <v:shape id="_x0000_s2058" o:spid="_x0000_s2058" o:spt="32" type="#_x0000_t32" style="position:absolute;left:0pt;margin-left:2.05pt;margin-top:9.55pt;height:0pt;width:34.6pt;z-index:251881472;mso-width-relative:page;mso-height-relative:page;" o:connectortype="straight" filled="f" coordsize="21600,21600">
                  <v:path arrowok="t"/>
                  <v:fill on="f" focussize="0,0"/>
                  <v:stroke/>
                  <v:imagedata o:title=""/>
                  <o:lock v:ext="edit"/>
                </v:shape>
              </w:pict>
            </w:r>
          </w:p>
        </w:tc>
        <w:tc>
          <w:tcPr>
            <w:tcW w:w="1276" w:type="dxa"/>
          </w:tcPr>
          <w:p>
            <w:pPr>
              <w:rPr>
                <w:rFonts w:hint="eastAsia" w:ascii="宋体" w:hAnsi="宋体" w:eastAsia="宋体" w:cs="宋体"/>
                <w:szCs w:val="21"/>
              </w:rPr>
            </w:pPr>
            <w:r>
              <w:rPr>
                <w:rFonts w:hint="eastAsia" w:ascii="宋体" w:hAnsi="宋体" w:eastAsia="宋体" w:cs="宋体"/>
                <w:szCs w:val="21"/>
              </w:rPr>
              <w:pict>
                <v:shape id="_x0000_s2059" o:spid="_x0000_s2059" o:spt="32" type="#_x0000_t32" style="position:absolute;left:0pt;margin-left:1.75pt;margin-top:10.15pt;height:0pt;width:44.25pt;z-index:251882496;mso-width-relative:page;mso-height-relative:page;" o:connectortype="straight" filled="f" coordsize="21600,21600">
                  <v:path arrowok="t"/>
                  <v:fill on="f" focussize="0,0"/>
                  <v:stroke/>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RUN模式</w:t>
            </w:r>
          </w:p>
        </w:tc>
        <w:tc>
          <w:tcPr>
            <w:tcW w:w="1843" w:type="dxa"/>
          </w:tcPr>
          <w:p>
            <w:pPr>
              <w:rPr>
                <w:rFonts w:hint="eastAsia" w:ascii="宋体" w:hAnsi="宋体" w:eastAsia="宋体" w:cs="宋体"/>
                <w:szCs w:val="21"/>
              </w:rPr>
            </w:pPr>
            <w:r>
              <w:rPr>
                <w:rFonts w:hint="eastAsia" w:ascii="宋体" w:hAnsi="宋体" w:eastAsia="宋体" w:cs="宋体"/>
                <w:szCs w:val="21"/>
              </w:rPr>
              <w:t>绿色常亮</w:t>
            </w:r>
          </w:p>
        </w:tc>
        <w:tc>
          <w:tcPr>
            <w:tcW w:w="992" w:type="dxa"/>
          </w:tcPr>
          <w:p>
            <w:pPr>
              <w:rPr>
                <w:rFonts w:hint="eastAsia" w:ascii="宋体" w:hAnsi="宋体" w:eastAsia="宋体" w:cs="宋体"/>
                <w:szCs w:val="21"/>
              </w:rPr>
            </w:pPr>
            <w:r>
              <w:rPr>
                <w:rFonts w:hint="eastAsia" w:ascii="宋体" w:hAnsi="宋体" w:eastAsia="宋体" w:cs="宋体"/>
                <w:szCs w:val="21"/>
              </w:rPr>
              <w:pict>
                <v:shape id="_x0000_s2060" o:spid="_x0000_s2060" o:spt="32" type="#_x0000_t32" style="position:absolute;left:0pt;margin-left:2.6pt;margin-top:8.2pt;height:0pt;width:32.9pt;z-index:251883520;mso-width-relative:page;mso-height-relative:page;" o:connectortype="straight" filled="f" coordsize="21600,21600">
                  <v:path arrowok="t"/>
                  <v:fill on="f" focussize="0,0"/>
                  <v:stroke/>
                  <v:imagedata o:title=""/>
                  <o:lock v:ext="edit"/>
                </v:shape>
              </w:pict>
            </w:r>
          </w:p>
        </w:tc>
        <w:tc>
          <w:tcPr>
            <w:tcW w:w="1276" w:type="dxa"/>
          </w:tcPr>
          <w:p>
            <w:pPr>
              <w:rPr>
                <w:rFonts w:hint="eastAsia" w:ascii="宋体" w:hAnsi="宋体" w:eastAsia="宋体" w:cs="宋体"/>
                <w:szCs w:val="21"/>
              </w:rPr>
            </w:pPr>
            <w:r>
              <w:rPr>
                <w:rFonts w:hint="eastAsia" w:ascii="宋体" w:hAnsi="宋体" w:eastAsia="宋体" w:cs="宋体"/>
                <w:szCs w:val="21"/>
              </w:rPr>
              <w:pict>
                <v:shape id="_x0000_s2061" o:spid="_x0000_s2061" o:spt="32" type="#_x0000_t32" style="position:absolute;left:0pt;margin-left:2.9pt;margin-top:9.35pt;height:0pt;width:43.65pt;z-index:251884544;mso-width-relative:page;mso-height-relative:page;" o:connectortype="straight" filled="f" coordsize="21600,21600">
                  <v:path arrowok="t"/>
                  <v:fill on="f" focussize="0,0"/>
                  <v:stroke/>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拔出存储卡</w:t>
            </w:r>
          </w:p>
        </w:tc>
        <w:tc>
          <w:tcPr>
            <w:tcW w:w="1843" w:type="dxa"/>
          </w:tcPr>
          <w:p>
            <w:pPr>
              <w:rPr>
                <w:rFonts w:hint="eastAsia" w:ascii="宋体" w:hAnsi="宋体" w:eastAsia="宋体" w:cs="宋体"/>
                <w:szCs w:val="21"/>
              </w:rPr>
            </w:pPr>
            <w:r>
              <w:rPr>
                <w:rFonts w:hint="eastAsia" w:ascii="宋体" w:hAnsi="宋体" w:eastAsia="宋体" w:cs="宋体"/>
                <w:szCs w:val="21"/>
              </w:rPr>
              <w:t>橙色常亮</w:t>
            </w:r>
          </w:p>
        </w:tc>
        <w:tc>
          <w:tcPr>
            <w:tcW w:w="992" w:type="dxa"/>
          </w:tcPr>
          <w:p>
            <w:pPr>
              <w:rPr>
                <w:rFonts w:hint="eastAsia" w:ascii="宋体" w:hAnsi="宋体" w:eastAsia="宋体" w:cs="宋体"/>
                <w:szCs w:val="21"/>
              </w:rPr>
            </w:pPr>
            <w:r>
              <w:rPr>
                <w:rFonts w:hint="eastAsia" w:ascii="宋体" w:hAnsi="宋体" w:eastAsia="宋体" w:cs="宋体"/>
                <w:szCs w:val="21"/>
              </w:rPr>
              <w:pict>
                <v:shape id="_x0000_s2062" o:spid="_x0000_s2062" o:spt="32" type="#_x0000_t32" style="position:absolute;left:0pt;margin-left:-0.2pt;margin-top:9.1pt;height:0pt;width:34.55pt;z-index:251885568;mso-width-relative:page;mso-height-relative:page;" o:connectortype="straight" filled="f" coordsize="21600,21600">
                  <v:path arrowok="t"/>
                  <v:fill on="f" focussize="0,0"/>
                  <v:stroke/>
                  <v:imagedata o:title=""/>
                  <o:lock v:ext="edit"/>
                </v:shape>
              </w:pict>
            </w:r>
          </w:p>
        </w:tc>
        <w:tc>
          <w:tcPr>
            <w:tcW w:w="1276" w:type="dxa"/>
          </w:tcPr>
          <w:p>
            <w:pPr>
              <w:rPr>
                <w:rFonts w:hint="eastAsia" w:ascii="宋体" w:hAnsi="宋体" w:eastAsia="宋体" w:cs="宋体"/>
                <w:szCs w:val="21"/>
              </w:rPr>
            </w:pPr>
            <w:r>
              <w:rPr>
                <w:rFonts w:hint="eastAsia" w:ascii="宋体" w:hAnsi="宋体" w:eastAsia="宋体" w:cs="宋体"/>
                <w:szCs w:val="21"/>
              </w:rPr>
              <w:t>闪烁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出错</w:t>
            </w:r>
          </w:p>
        </w:tc>
        <w:tc>
          <w:tcPr>
            <w:tcW w:w="1843" w:type="dxa"/>
          </w:tcPr>
          <w:p>
            <w:pPr>
              <w:rPr>
                <w:rFonts w:hint="eastAsia" w:ascii="宋体" w:hAnsi="宋体" w:eastAsia="宋体" w:cs="宋体"/>
                <w:szCs w:val="21"/>
              </w:rPr>
            </w:pPr>
            <w:r>
              <w:rPr>
                <w:rFonts w:hint="eastAsia" w:ascii="宋体" w:hAnsi="宋体" w:eastAsia="宋体" w:cs="宋体"/>
                <w:szCs w:val="21"/>
              </w:rPr>
              <w:t>橙色或绿色常亮</w:t>
            </w:r>
          </w:p>
        </w:tc>
        <w:tc>
          <w:tcPr>
            <w:tcW w:w="992" w:type="dxa"/>
          </w:tcPr>
          <w:p>
            <w:pPr>
              <w:rPr>
                <w:rFonts w:hint="eastAsia" w:ascii="宋体" w:hAnsi="宋体" w:eastAsia="宋体" w:cs="宋体"/>
                <w:szCs w:val="21"/>
              </w:rPr>
            </w:pPr>
            <w:r>
              <w:rPr>
                <w:rFonts w:hint="eastAsia" w:ascii="宋体" w:hAnsi="宋体" w:eastAsia="宋体" w:cs="宋体"/>
                <w:szCs w:val="21"/>
              </w:rPr>
              <w:t>闪烁</w:t>
            </w:r>
          </w:p>
        </w:tc>
        <w:tc>
          <w:tcPr>
            <w:tcW w:w="1276" w:type="dxa"/>
          </w:tcPr>
          <w:p>
            <w:pPr>
              <w:rPr>
                <w:rFonts w:hint="eastAsia" w:ascii="宋体" w:hAnsi="宋体" w:eastAsia="宋体" w:cs="宋体"/>
                <w:szCs w:val="21"/>
              </w:rPr>
            </w:pPr>
            <w:r>
              <w:rPr>
                <w:rFonts w:hint="eastAsia" w:ascii="宋体" w:hAnsi="宋体" w:eastAsia="宋体" w:cs="宋体"/>
                <w:szCs w:val="21"/>
              </w:rPr>
              <w:pict>
                <v:shape id="_x0000_s2063" o:spid="_x0000_s2063" o:spt="32" type="#_x0000_t32" style="position:absolute;left:0pt;margin-left:1.2pt;margin-top:8.05pt;height:0pt;width:35.7pt;z-index:251886592;mso-width-relative:page;mso-height-relative:page;" o:connectortype="straight" filled="f" coordsize="21600,21600">
                  <v:path arrowok="t"/>
                  <v:fill on="f" focussize="0,0"/>
                  <v:stroke/>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硬件故障</w:t>
            </w:r>
          </w:p>
        </w:tc>
        <w:tc>
          <w:tcPr>
            <w:tcW w:w="1843" w:type="dxa"/>
          </w:tcPr>
          <w:p>
            <w:pPr>
              <w:rPr>
                <w:rFonts w:hint="eastAsia" w:ascii="宋体" w:hAnsi="宋体" w:eastAsia="宋体" w:cs="宋体"/>
                <w:szCs w:val="21"/>
              </w:rPr>
            </w:pPr>
            <w:r>
              <w:rPr>
                <w:rFonts w:hint="eastAsia" w:ascii="宋体" w:hAnsi="宋体" w:eastAsia="宋体" w:cs="宋体"/>
                <w:szCs w:val="21"/>
              </w:rPr>
              <w:t>橙色常亮</w:t>
            </w:r>
          </w:p>
        </w:tc>
        <w:tc>
          <w:tcPr>
            <w:tcW w:w="992" w:type="dxa"/>
          </w:tcPr>
          <w:p>
            <w:pPr>
              <w:rPr>
                <w:rFonts w:hint="eastAsia" w:ascii="宋体" w:hAnsi="宋体" w:eastAsia="宋体" w:cs="宋体"/>
                <w:szCs w:val="21"/>
              </w:rPr>
            </w:pPr>
            <w:r>
              <w:rPr>
                <w:rFonts w:hint="eastAsia" w:ascii="宋体" w:hAnsi="宋体" w:eastAsia="宋体" w:cs="宋体"/>
                <w:szCs w:val="21"/>
              </w:rPr>
              <w:t>常亮</w:t>
            </w:r>
          </w:p>
        </w:tc>
        <w:tc>
          <w:tcPr>
            <w:tcW w:w="1276" w:type="dxa"/>
          </w:tcPr>
          <w:p>
            <w:pPr>
              <w:rPr>
                <w:rFonts w:hint="eastAsia" w:ascii="宋体" w:hAnsi="宋体" w:eastAsia="宋体" w:cs="宋体"/>
                <w:szCs w:val="21"/>
              </w:rPr>
            </w:pPr>
            <w:r>
              <w:rPr>
                <w:rFonts w:hint="eastAsia" w:ascii="宋体" w:hAnsi="宋体" w:eastAsia="宋体" w:cs="宋体"/>
                <w:szCs w:val="21"/>
              </w:rPr>
              <w:t>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宋体" w:hAnsi="宋体" w:eastAsia="宋体" w:cs="宋体"/>
                <w:szCs w:val="21"/>
              </w:rPr>
            </w:pPr>
            <w:r>
              <w:rPr>
                <w:rFonts w:hint="eastAsia" w:ascii="宋体" w:hAnsi="宋体" w:eastAsia="宋体" w:cs="宋体"/>
                <w:szCs w:val="21"/>
              </w:rPr>
              <w:t>LED检测或有问题的CPU固件</w:t>
            </w:r>
          </w:p>
        </w:tc>
        <w:tc>
          <w:tcPr>
            <w:tcW w:w="1843" w:type="dxa"/>
          </w:tcPr>
          <w:p>
            <w:pPr>
              <w:rPr>
                <w:rFonts w:hint="eastAsia" w:ascii="宋体" w:hAnsi="宋体" w:eastAsia="宋体" w:cs="宋体"/>
                <w:szCs w:val="21"/>
              </w:rPr>
            </w:pPr>
            <w:r>
              <w:rPr>
                <w:rFonts w:hint="eastAsia" w:ascii="宋体" w:hAnsi="宋体" w:eastAsia="宋体" w:cs="宋体"/>
                <w:szCs w:val="21"/>
              </w:rPr>
              <w:t>橙色/绿色交替闪动</w:t>
            </w:r>
          </w:p>
        </w:tc>
        <w:tc>
          <w:tcPr>
            <w:tcW w:w="992" w:type="dxa"/>
          </w:tcPr>
          <w:p>
            <w:pPr>
              <w:rPr>
                <w:rFonts w:hint="eastAsia" w:ascii="宋体" w:hAnsi="宋体" w:eastAsia="宋体" w:cs="宋体"/>
                <w:szCs w:val="21"/>
              </w:rPr>
            </w:pPr>
            <w:r>
              <w:rPr>
                <w:rFonts w:hint="eastAsia" w:ascii="宋体" w:hAnsi="宋体" w:eastAsia="宋体" w:cs="宋体"/>
                <w:szCs w:val="21"/>
              </w:rPr>
              <w:t>闪烁</w:t>
            </w:r>
          </w:p>
        </w:tc>
        <w:tc>
          <w:tcPr>
            <w:tcW w:w="1276" w:type="dxa"/>
          </w:tcPr>
          <w:p>
            <w:pPr>
              <w:rPr>
                <w:rFonts w:hint="eastAsia" w:ascii="宋体" w:hAnsi="宋体" w:eastAsia="宋体" w:cs="宋体"/>
                <w:szCs w:val="21"/>
              </w:rPr>
            </w:pPr>
            <w:r>
              <w:rPr>
                <w:rFonts w:hint="eastAsia" w:ascii="宋体" w:hAnsi="宋体" w:eastAsia="宋体" w:cs="宋体"/>
                <w:szCs w:val="21"/>
              </w:rPr>
              <w:t>闪烁</w:t>
            </w:r>
          </w:p>
        </w:tc>
      </w:tr>
    </w:tbl>
    <w:p>
      <w:pPr>
        <w:rPr>
          <w:rFonts w:hint="eastAsia" w:ascii="宋体" w:hAnsi="宋体" w:eastAsia="宋体" w:cs="宋体"/>
          <w:b/>
          <w:szCs w:val="21"/>
        </w:rPr>
      </w:pPr>
    </w:p>
    <w:p>
      <w:pPr>
        <w:rPr>
          <w:rFonts w:hint="eastAsia" w:ascii="宋体" w:hAnsi="宋体" w:eastAsia="宋体" w:cs="宋体"/>
          <w:b w:val="0"/>
          <w:bCs/>
          <w:sz w:val="24"/>
          <w:szCs w:val="24"/>
        </w:rPr>
      </w:pPr>
    </w:p>
    <w:p>
      <w:pPr>
        <w:rPr>
          <w:rFonts w:hint="eastAsia" w:ascii="宋体" w:hAnsi="宋体" w:eastAsia="宋体" w:cs="宋体"/>
          <w:b w:val="0"/>
          <w:bCs/>
          <w:sz w:val="24"/>
          <w:szCs w:val="24"/>
        </w:rPr>
      </w:pPr>
      <w:r>
        <w:rPr>
          <w:rFonts w:hint="eastAsia" w:ascii="宋体" w:hAnsi="宋体" w:eastAsia="宋体" w:cs="宋体"/>
          <w:b w:val="0"/>
          <w:bCs/>
          <w:sz w:val="24"/>
          <w:szCs w:val="24"/>
        </w:rPr>
        <w:t>3.称重模块灯故障诊断</w:t>
      </w:r>
    </w:p>
    <w:tbl>
      <w:tblPr>
        <w:tblStyle w:val="7"/>
        <w:tblW w:w="6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1" w:type="dxa"/>
          </w:tcPr>
          <w:p>
            <w:pPr>
              <w:jc w:val="center"/>
              <w:rPr>
                <w:rFonts w:hint="eastAsia" w:ascii="宋体" w:hAnsi="宋体" w:eastAsia="宋体" w:cs="宋体"/>
                <w:b/>
                <w:bCs/>
                <w:szCs w:val="21"/>
              </w:rPr>
            </w:pPr>
            <w:r>
              <w:rPr>
                <w:rFonts w:hint="eastAsia" w:ascii="宋体" w:hAnsi="宋体" w:eastAsia="宋体" w:cs="宋体"/>
                <w:b/>
                <w:bCs/>
                <w:szCs w:val="21"/>
              </w:rPr>
              <w:t>描述</w:t>
            </w:r>
          </w:p>
        </w:tc>
        <w:tc>
          <w:tcPr>
            <w:tcW w:w="3100" w:type="dxa"/>
          </w:tcPr>
          <w:p>
            <w:pPr>
              <w:rPr>
                <w:rFonts w:hint="eastAsia" w:ascii="宋体" w:hAnsi="宋体" w:eastAsia="宋体" w:cs="宋体"/>
                <w:b/>
                <w:bCs/>
                <w:szCs w:val="21"/>
              </w:rPr>
            </w:pPr>
            <w:r>
              <w:rPr>
                <w:rFonts w:hint="eastAsia" w:ascii="宋体" w:hAnsi="宋体" w:eastAsia="宋体" w:cs="宋体"/>
                <w:b/>
                <w:bCs/>
                <w:szCs w:val="21"/>
              </w:rPr>
              <w:t>DIAG(红/绿)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1" w:type="dxa"/>
          </w:tcPr>
          <w:p>
            <w:pPr>
              <w:rPr>
                <w:rFonts w:hint="eastAsia" w:ascii="宋体" w:hAnsi="宋体" w:eastAsia="宋体" w:cs="宋体"/>
                <w:szCs w:val="21"/>
              </w:rPr>
            </w:pPr>
            <w:r>
              <w:rPr>
                <w:rFonts w:hint="eastAsia" w:ascii="宋体" w:hAnsi="宋体" w:eastAsia="宋体" w:cs="宋体"/>
                <w:szCs w:val="21"/>
              </w:rPr>
              <w:t>模块不通讯、模块与传感器接线接触不良、传感器损坏、模块损坏</w:t>
            </w:r>
          </w:p>
        </w:tc>
        <w:tc>
          <w:tcPr>
            <w:tcW w:w="3100" w:type="dxa"/>
          </w:tcPr>
          <w:p>
            <w:pPr>
              <w:rPr>
                <w:rFonts w:hint="eastAsia" w:ascii="宋体" w:hAnsi="宋体" w:eastAsia="宋体" w:cs="宋体"/>
                <w:szCs w:val="21"/>
              </w:rPr>
            </w:pPr>
            <w:r>
              <w:rPr>
                <w:rFonts w:hint="eastAsia" w:ascii="宋体" w:hAnsi="宋体" w:eastAsia="宋体" w:cs="宋体"/>
                <w:szCs w:val="21"/>
              </w:rPr>
              <w:t>红色常亮</w:t>
            </w:r>
          </w:p>
        </w:tc>
      </w:tr>
    </w:tbl>
    <w:p>
      <w:pPr>
        <w:rPr>
          <w:rFonts w:hint="eastAsia" w:ascii="宋体" w:hAnsi="宋体" w:eastAsia="宋体" w:cs="宋体"/>
          <w:b w:val="0"/>
          <w:bCs/>
          <w:sz w:val="24"/>
          <w:szCs w:val="24"/>
        </w:rPr>
      </w:pPr>
    </w:p>
    <w:p>
      <w:pPr>
        <w:rPr>
          <w:rFonts w:hint="eastAsia" w:ascii="宋体" w:hAnsi="宋体" w:eastAsia="宋体" w:cs="宋体"/>
          <w:b/>
          <w:szCs w:val="21"/>
        </w:rPr>
      </w:pPr>
      <w:r>
        <w:rPr>
          <w:rFonts w:hint="eastAsia" w:ascii="宋体" w:hAnsi="宋体" w:eastAsia="宋体" w:cs="宋体"/>
          <w:b w:val="0"/>
          <w:bCs/>
          <w:sz w:val="24"/>
          <w:szCs w:val="24"/>
        </w:rPr>
        <w:t>4.通讯模块灯故障诊断</w:t>
      </w:r>
    </w:p>
    <w:tbl>
      <w:tblPr>
        <w:tblStyle w:val="7"/>
        <w:tblW w:w="6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1" w:type="dxa"/>
          </w:tcPr>
          <w:p>
            <w:pPr>
              <w:jc w:val="center"/>
              <w:rPr>
                <w:rFonts w:hint="eastAsia" w:ascii="宋体" w:hAnsi="宋体" w:eastAsia="宋体" w:cs="宋体"/>
                <w:b/>
                <w:bCs/>
                <w:szCs w:val="21"/>
              </w:rPr>
            </w:pPr>
            <w:r>
              <w:rPr>
                <w:rFonts w:hint="eastAsia" w:ascii="宋体" w:hAnsi="宋体" w:eastAsia="宋体" w:cs="宋体"/>
                <w:b/>
                <w:bCs/>
                <w:szCs w:val="21"/>
              </w:rPr>
              <w:t>描述</w:t>
            </w:r>
          </w:p>
        </w:tc>
        <w:tc>
          <w:tcPr>
            <w:tcW w:w="3100" w:type="dxa"/>
          </w:tcPr>
          <w:p>
            <w:pPr>
              <w:rPr>
                <w:rFonts w:hint="eastAsia" w:ascii="宋体" w:hAnsi="宋体" w:eastAsia="宋体" w:cs="宋体"/>
                <w:b/>
                <w:bCs/>
                <w:szCs w:val="21"/>
              </w:rPr>
            </w:pPr>
            <w:r>
              <w:rPr>
                <w:rFonts w:hint="eastAsia" w:ascii="宋体" w:hAnsi="宋体" w:eastAsia="宋体" w:cs="宋体"/>
                <w:b/>
                <w:bCs/>
                <w:szCs w:val="21"/>
              </w:rPr>
              <w:t>DIAG(红/绿)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1" w:type="dxa"/>
          </w:tcPr>
          <w:p>
            <w:pPr>
              <w:rPr>
                <w:rFonts w:hint="eastAsia" w:ascii="宋体" w:hAnsi="宋体" w:eastAsia="宋体" w:cs="宋体"/>
                <w:szCs w:val="21"/>
              </w:rPr>
            </w:pPr>
            <w:r>
              <w:rPr>
                <w:rFonts w:hint="eastAsia" w:ascii="宋体" w:hAnsi="宋体" w:eastAsia="宋体" w:cs="宋体"/>
                <w:szCs w:val="21"/>
              </w:rPr>
              <w:t>模块不通讯、模块接线接触不良、模块损坏、通讯线损坏</w:t>
            </w:r>
          </w:p>
        </w:tc>
        <w:tc>
          <w:tcPr>
            <w:tcW w:w="3100" w:type="dxa"/>
          </w:tcPr>
          <w:p>
            <w:pPr>
              <w:rPr>
                <w:rFonts w:hint="eastAsia" w:ascii="宋体" w:hAnsi="宋体" w:eastAsia="宋体" w:cs="宋体"/>
                <w:szCs w:val="21"/>
              </w:rPr>
            </w:pPr>
            <w:r>
              <w:rPr>
                <w:rFonts w:hint="eastAsia" w:ascii="宋体" w:hAnsi="宋体" w:eastAsia="宋体" w:cs="宋体"/>
                <w:szCs w:val="21"/>
              </w:rPr>
              <w:t>红色常亮</w:t>
            </w:r>
          </w:p>
        </w:tc>
      </w:tr>
    </w:tbl>
    <w:p>
      <w:pPr>
        <w:rPr>
          <w:rFonts w:hint="eastAsia"/>
          <w:b/>
          <w:szCs w:val="21"/>
        </w:rPr>
      </w:pPr>
    </w:p>
    <w:p>
      <w:pPr>
        <w:rPr>
          <w:rFonts w:hint="eastAsia"/>
          <w:b/>
          <w:szCs w:val="21"/>
        </w:rPr>
      </w:pPr>
    </w:p>
    <w:p>
      <w:pPr>
        <w:rPr>
          <w:rFonts w:hint="eastAsia"/>
          <w:b/>
          <w:szCs w:val="21"/>
        </w:rPr>
      </w:pPr>
    </w:p>
    <w:p>
      <w:pPr>
        <w:rPr>
          <w:b/>
          <w:szCs w:val="21"/>
        </w:rPr>
      </w:pPr>
      <w:r>
        <w:rPr>
          <w:rFonts w:hint="eastAsia"/>
          <w:b/>
          <w:szCs w:val="21"/>
        </w:rPr>
        <w:t>动态检</w:t>
      </w:r>
      <w:r>
        <w:rPr>
          <w:b/>
          <w:szCs w:val="21"/>
        </w:rPr>
        <w:t>重称若出现故障时，请用户及时与厂家联系。</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jc w:val="right"/>
        <w:rPr>
          <w:b/>
          <w:sz w:val="32"/>
          <w:szCs w:val="32"/>
          <w:u w:val="thick"/>
        </w:rPr>
      </w:pPr>
      <w:r>
        <w:rPr>
          <w:rFonts w:hint="eastAsia"/>
          <w:b/>
          <w:sz w:val="32"/>
          <w:szCs w:val="32"/>
          <w:u w:val="thick"/>
        </w:rPr>
        <w:t>上海</w:t>
      </w:r>
      <w:r>
        <w:rPr>
          <w:b/>
          <w:sz w:val="32"/>
          <w:szCs w:val="32"/>
          <w:u w:val="thick"/>
        </w:rPr>
        <w:t>辰渝机电成套设备有限公司</w:t>
      </w:r>
    </w:p>
    <w:p>
      <w:pPr>
        <w:jc w:val="right"/>
        <w:rPr>
          <w:b/>
          <w:szCs w:val="21"/>
        </w:rPr>
      </w:pPr>
      <w:r>
        <w:rPr>
          <w:rFonts w:hint="eastAsia"/>
          <w:b/>
          <w:szCs w:val="21"/>
        </w:rPr>
        <w:t>地址：上海市浦东新区航头镇大麦湾工业区航头路140号</w:t>
      </w:r>
    </w:p>
    <w:p>
      <w:pPr>
        <w:jc w:val="left"/>
        <w:rPr>
          <w:b/>
          <w:sz w:val="21"/>
          <w:szCs w:val="21"/>
        </w:rPr>
      </w:pPr>
      <w:r>
        <w:rPr>
          <w:rFonts w:ascii="宋体" w:hAnsi="宋体" w:eastAsia="宋体" w:cs="宋体"/>
          <w:kern w:val="0"/>
          <w:sz w:val="24"/>
          <w:szCs w:val="24"/>
        </w:rPr>
        <w:drawing>
          <wp:anchor distT="0" distB="0" distL="114300" distR="114300" simplePos="0" relativeHeight="251729920" behindDoc="0" locked="0" layoutInCell="1" allowOverlap="1">
            <wp:simplePos x="0" y="0"/>
            <wp:positionH relativeFrom="margin">
              <wp:posOffset>8353425</wp:posOffset>
            </wp:positionH>
            <wp:positionV relativeFrom="paragraph">
              <wp:posOffset>72390</wp:posOffset>
            </wp:positionV>
            <wp:extent cx="923290" cy="699135"/>
            <wp:effectExtent l="0" t="0" r="10160" b="5715"/>
            <wp:wrapNone/>
            <wp:docPr id="1" name="图片 1" descr="C:\Users\Administrator\AppData\Roaming\Tencent\Users\1422879826\QQ\WinTemp\RichOle\KT7Y53GOMIZW5CY[5(4$E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422879826\QQ\WinTemp\RichOle\KT7Y53GOMIZW5CY[5(4$E5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699135"/>
                    </a:xfrm>
                    <a:prstGeom prst="rect">
                      <a:avLst/>
                    </a:prstGeom>
                    <a:noFill/>
                    <a:ln>
                      <a:noFill/>
                    </a:ln>
                  </pic:spPr>
                </pic:pic>
              </a:graphicData>
            </a:graphic>
          </wp:anchor>
        </w:drawing>
      </w:r>
      <w:r>
        <w:rPr>
          <w:rFonts w:hint="eastAsia"/>
          <w:b/>
          <w:szCs w:val="21"/>
          <w:lang w:val="en-US" w:eastAsia="zh-CN"/>
        </w:rPr>
        <w:t xml:space="preserve">                      </w:t>
      </w:r>
      <w:r>
        <w:rPr>
          <w:rFonts w:hint="eastAsia"/>
          <w:b/>
          <w:sz w:val="21"/>
          <w:szCs w:val="21"/>
          <w:lang w:val="en-US" w:eastAsia="zh-CN"/>
        </w:rPr>
        <w:t xml:space="preserve"> </w:t>
      </w:r>
      <w:r>
        <w:rPr>
          <w:rFonts w:hint="eastAsia"/>
          <w:b/>
          <w:sz w:val="21"/>
          <w:szCs w:val="21"/>
        </w:rPr>
        <w:t>电话</w:t>
      </w:r>
      <w:r>
        <w:rPr>
          <w:b/>
          <w:sz w:val="21"/>
          <w:szCs w:val="21"/>
        </w:rPr>
        <w:t>：</w:t>
      </w:r>
      <w:r>
        <w:rPr>
          <w:rFonts w:ascii="Arial" w:hAnsi="Arial" w:cs="Arial"/>
          <w:b/>
          <w:sz w:val="21"/>
          <w:szCs w:val="21"/>
        </w:rPr>
        <w:t>021-33750295*8027</w:t>
      </w:r>
    </w:p>
    <w:p>
      <w:pPr>
        <w:ind w:firstLine="1581" w:firstLineChars="750"/>
        <w:jc w:val="left"/>
        <w:rPr>
          <w:b/>
          <w:sz w:val="21"/>
          <w:szCs w:val="21"/>
        </w:rPr>
      </w:pPr>
      <w:r>
        <w:rPr>
          <w:rFonts w:hint="eastAsia"/>
          <w:b/>
          <w:sz w:val="21"/>
          <w:szCs w:val="21"/>
          <w:lang w:val="en-US" w:eastAsia="zh-CN"/>
        </w:rPr>
        <w:t xml:space="preserve">        </w:t>
      </w:r>
      <w:r>
        <w:rPr>
          <w:rFonts w:hint="eastAsia"/>
          <w:b/>
          <w:sz w:val="21"/>
          <w:szCs w:val="21"/>
        </w:rPr>
        <w:t>传真</w:t>
      </w:r>
      <w:r>
        <w:rPr>
          <w:b/>
          <w:sz w:val="21"/>
          <w:szCs w:val="21"/>
        </w:rPr>
        <w:t>：</w:t>
      </w:r>
      <w:r>
        <w:rPr>
          <w:rFonts w:ascii="Arial" w:hAnsi="Arial" w:cs="Arial"/>
          <w:b/>
          <w:sz w:val="21"/>
          <w:szCs w:val="21"/>
        </w:rPr>
        <w:t>021-33750295*8023</w:t>
      </w:r>
    </w:p>
    <w:p>
      <w:pPr>
        <w:ind w:firstLine="1581" w:firstLineChars="750"/>
        <w:jc w:val="left"/>
        <w:rPr>
          <w:b/>
          <w:sz w:val="21"/>
          <w:szCs w:val="21"/>
        </w:rPr>
      </w:pPr>
      <w:r>
        <w:rPr>
          <w:rFonts w:hint="eastAsia"/>
          <w:b/>
          <w:sz w:val="21"/>
          <w:szCs w:val="21"/>
          <w:lang w:val="en-US" w:eastAsia="zh-CN"/>
        </w:rPr>
        <w:t xml:space="preserve">        </w:t>
      </w:r>
      <w:r>
        <w:rPr>
          <w:rFonts w:hint="eastAsia"/>
          <w:b/>
          <w:sz w:val="21"/>
          <w:szCs w:val="21"/>
        </w:rPr>
        <w:t>网址</w:t>
      </w:r>
      <w:r>
        <w:rPr>
          <w:b/>
          <w:sz w:val="21"/>
          <w:szCs w:val="21"/>
        </w:rPr>
        <w:t>：www.thinkyee.com</w:t>
      </w:r>
    </w:p>
    <w:p>
      <w:pPr>
        <w:ind w:firstLine="1581" w:firstLineChars="750"/>
        <w:jc w:val="left"/>
        <w:rPr>
          <w:rFonts w:hint="eastAsia"/>
          <w:b/>
          <w:sz w:val="21"/>
          <w:szCs w:val="21"/>
        </w:rPr>
      </w:pPr>
      <w:r>
        <w:rPr>
          <w:rFonts w:hint="eastAsia"/>
          <w:b/>
          <w:sz w:val="21"/>
          <w:szCs w:val="21"/>
          <w:lang w:val="en-US" w:eastAsia="zh-CN"/>
        </w:rPr>
        <w:t xml:space="preserve">        </w:t>
      </w:r>
      <w:r>
        <w:rPr>
          <w:rFonts w:hint="eastAsia"/>
          <w:b/>
          <w:sz w:val="21"/>
          <w:szCs w:val="21"/>
        </w:rPr>
        <w:t>邮箱</w:t>
      </w:r>
      <w:r>
        <w:rPr>
          <w:b/>
          <w:sz w:val="21"/>
          <w:szCs w:val="21"/>
        </w:rPr>
        <w:t>：</w:t>
      </w:r>
      <w:r>
        <w:rPr>
          <w:rFonts w:ascii="微软雅黑" w:hAnsi="微软雅黑" w:eastAsia="宋体" w:cs="宋体"/>
          <w:b/>
          <w:color w:val="616161"/>
          <w:kern w:val="0"/>
          <w:sz w:val="21"/>
          <w:szCs w:val="21"/>
        </w:rPr>
        <w:t>sales@thinkyee.com</w:t>
      </w:r>
    </w:p>
    <w:sectPr>
      <w:headerReference r:id="rId3" w:type="default"/>
      <w:pgSz w:w="16838" w:h="11906" w:orient="landscape"/>
      <w:pgMar w:top="1440" w:right="1080" w:bottom="1440" w:left="108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720"/>
      <w:jc w:val="right"/>
    </w:pPr>
    <w:r>
      <w:rPr>
        <w:rFonts w:hint="eastAsia" w:eastAsia="宋体"/>
      </w:rPr>
      <w:drawing>
        <wp:anchor distT="0" distB="0" distL="114300" distR="114300" simplePos="0" relativeHeight="251660288" behindDoc="1" locked="0" layoutInCell="1" allowOverlap="1">
          <wp:simplePos x="0" y="0"/>
          <wp:positionH relativeFrom="margin">
            <wp:posOffset>4724400</wp:posOffset>
          </wp:positionH>
          <wp:positionV relativeFrom="paragraph">
            <wp:posOffset>-464185</wp:posOffset>
          </wp:positionV>
          <wp:extent cx="1600200" cy="600075"/>
          <wp:effectExtent l="0" t="0" r="0" b="9525"/>
          <wp:wrapSquare wrapText="bothSides"/>
          <wp:docPr id="3" name="图片 3" descr="LOGO横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横向"/>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00200" cy="600075"/>
                  </a:xfrm>
                  <a:prstGeom prst="rect">
                    <a:avLst/>
                  </a:prstGeom>
                  <a:noFill/>
                  <a:ln>
                    <a:noFill/>
                  </a:ln>
                </pic:spPr>
              </pic:pic>
            </a:graphicData>
          </a:graphic>
        </wp:anchor>
      </w:drawing>
    </w:r>
    <w:r>
      <w:rPr>
        <w:rFonts w:hint="eastAsia" w:eastAsia="宋体"/>
      </w:rPr>
      <w:drawing>
        <wp:anchor distT="0" distB="0" distL="114300" distR="114300" simplePos="0" relativeHeight="251658240" behindDoc="1" locked="0" layoutInCell="1" allowOverlap="1">
          <wp:simplePos x="0" y="0"/>
          <wp:positionH relativeFrom="margin">
            <wp:align>left</wp:align>
          </wp:positionH>
          <wp:positionV relativeFrom="paragraph">
            <wp:posOffset>-445135</wp:posOffset>
          </wp:positionV>
          <wp:extent cx="1600200" cy="600075"/>
          <wp:effectExtent l="0" t="0" r="0" b="9525"/>
          <wp:wrapTight wrapText="bothSides">
            <wp:wrapPolygon>
              <wp:start x="4114" y="4114"/>
              <wp:lineTo x="2314" y="8914"/>
              <wp:lineTo x="2057" y="16457"/>
              <wp:lineTo x="3857" y="19886"/>
              <wp:lineTo x="4114" y="21257"/>
              <wp:lineTo x="5657" y="21257"/>
              <wp:lineTo x="6943" y="19886"/>
              <wp:lineTo x="17229" y="17143"/>
              <wp:lineTo x="21343" y="15771"/>
              <wp:lineTo x="21086" y="7543"/>
              <wp:lineTo x="5657" y="4114"/>
              <wp:lineTo x="4114" y="4114"/>
            </wp:wrapPolygon>
          </wp:wrapTight>
          <wp:docPr id="2" name="图片 2" descr="LOGO横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横向"/>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00200" cy="600075"/>
                  </a:xfrm>
                  <a:prstGeom prst="rect">
                    <a:avLst/>
                  </a:prstGeom>
                  <a:noFill/>
                  <a:ln>
                    <a:noFill/>
                  </a:ln>
                </pic:spPr>
              </pic:pic>
            </a:graphicData>
          </a:graphic>
        </wp:anchor>
      </w:drawing>
    </w:r>
    <w:r>
      <w:rPr>
        <w:rFonts w:hint="eastAsia"/>
      </w:rPr>
      <w:t>上海</w:t>
    </w:r>
    <w:r>
      <w:t>辰渝机电成套设</w:t>
    </w:r>
    <w:r>
      <w:rPr>
        <w:rFonts w:hint="eastAsia"/>
      </w:rPr>
      <w:t>备</w:t>
    </w:r>
    <w:r>
      <w:t>有限</w:t>
    </w:r>
    <w:r>
      <w:rPr>
        <w:rFonts w:hint="eastAsia"/>
      </w:rPr>
      <w:t>公</w:t>
    </w:r>
    <w:r>
      <w:t>司</w:t>
    </w:r>
    <w:r>
      <w:rPr>
        <w:rFonts w:hint="eastAsia"/>
      </w:rPr>
      <w:t xml:space="preserve">                  </w:t>
    </w:r>
    <w:r>
      <w:t xml:space="preserve">                                   </w:t>
    </w:r>
    <w:r>
      <w:rPr>
        <w:rFonts w:hint="eastAsia"/>
      </w:rPr>
      <w:t>上海</w:t>
    </w:r>
    <w:r>
      <w:t>辰渝机电成套设备有限公司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D3C5FB8"/>
    <w:multiLevelType w:val="multilevel"/>
    <w:tmpl w:val="0D3C5FB8"/>
    <w:lvl w:ilvl="0" w:tentative="0">
      <w:start w:val="1"/>
      <w:numFmt w:val="bullet"/>
      <w:lvlText w:val=""/>
      <w:lvlJc w:val="left"/>
      <w:pPr>
        <w:ind w:left="1365" w:hanging="420"/>
      </w:pPr>
      <w:rPr>
        <w:rFonts w:hint="default" w:ascii="Wingdings" w:hAnsi="Wingdings"/>
      </w:rPr>
    </w:lvl>
    <w:lvl w:ilvl="1" w:tentative="0">
      <w:start w:val="1"/>
      <w:numFmt w:val="bullet"/>
      <w:lvlText w:val=""/>
      <w:lvlJc w:val="left"/>
      <w:pPr>
        <w:ind w:left="1785" w:hanging="420"/>
      </w:pPr>
      <w:rPr>
        <w:rFonts w:hint="default" w:ascii="Wingdings" w:hAnsi="Wingdings"/>
      </w:rPr>
    </w:lvl>
    <w:lvl w:ilvl="2" w:tentative="0">
      <w:start w:val="1"/>
      <w:numFmt w:val="bullet"/>
      <w:lvlText w:val=""/>
      <w:lvlJc w:val="left"/>
      <w:pPr>
        <w:ind w:left="2205" w:hanging="420"/>
      </w:pPr>
      <w:rPr>
        <w:rFonts w:hint="default" w:ascii="Wingdings" w:hAnsi="Wingdings"/>
      </w:rPr>
    </w:lvl>
    <w:lvl w:ilvl="3" w:tentative="0">
      <w:start w:val="1"/>
      <w:numFmt w:val="bullet"/>
      <w:lvlText w:val=""/>
      <w:lvlJc w:val="left"/>
      <w:pPr>
        <w:ind w:left="2625" w:hanging="420"/>
      </w:pPr>
      <w:rPr>
        <w:rFonts w:hint="default" w:ascii="Wingdings" w:hAnsi="Wingdings"/>
      </w:rPr>
    </w:lvl>
    <w:lvl w:ilvl="4" w:tentative="0">
      <w:start w:val="1"/>
      <w:numFmt w:val="bullet"/>
      <w:lvlText w:val=""/>
      <w:lvlJc w:val="left"/>
      <w:pPr>
        <w:ind w:left="3045" w:hanging="420"/>
      </w:pPr>
      <w:rPr>
        <w:rFonts w:hint="default" w:ascii="Wingdings" w:hAnsi="Wingdings"/>
      </w:rPr>
    </w:lvl>
    <w:lvl w:ilvl="5" w:tentative="0">
      <w:start w:val="1"/>
      <w:numFmt w:val="bullet"/>
      <w:lvlText w:val=""/>
      <w:lvlJc w:val="left"/>
      <w:pPr>
        <w:ind w:left="3465" w:hanging="420"/>
      </w:pPr>
      <w:rPr>
        <w:rFonts w:hint="default" w:ascii="Wingdings" w:hAnsi="Wingdings"/>
      </w:rPr>
    </w:lvl>
    <w:lvl w:ilvl="6" w:tentative="0">
      <w:start w:val="1"/>
      <w:numFmt w:val="bullet"/>
      <w:lvlText w:val=""/>
      <w:lvlJc w:val="left"/>
      <w:pPr>
        <w:ind w:left="3885" w:hanging="420"/>
      </w:pPr>
      <w:rPr>
        <w:rFonts w:hint="default" w:ascii="Wingdings" w:hAnsi="Wingdings"/>
      </w:rPr>
    </w:lvl>
    <w:lvl w:ilvl="7" w:tentative="0">
      <w:start w:val="1"/>
      <w:numFmt w:val="bullet"/>
      <w:lvlText w:val=""/>
      <w:lvlJc w:val="left"/>
      <w:pPr>
        <w:ind w:left="4305" w:hanging="420"/>
      </w:pPr>
      <w:rPr>
        <w:rFonts w:hint="default" w:ascii="Wingdings" w:hAnsi="Wingdings"/>
      </w:rPr>
    </w:lvl>
    <w:lvl w:ilvl="8" w:tentative="0">
      <w:start w:val="1"/>
      <w:numFmt w:val="bullet"/>
      <w:lvlText w:val=""/>
      <w:lvlJc w:val="left"/>
      <w:pPr>
        <w:ind w:left="4725" w:hanging="420"/>
      </w:pPr>
      <w:rPr>
        <w:rFonts w:hint="default" w:ascii="Wingdings" w:hAnsi="Wingdings"/>
      </w:rPr>
    </w:lvl>
  </w:abstractNum>
  <w:abstractNum w:abstractNumId="2">
    <w:nsid w:val="0D466AF4"/>
    <w:multiLevelType w:val="multilevel"/>
    <w:tmpl w:val="0D466A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41119A"/>
    <w:multiLevelType w:val="multilevel"/>
    <w:tmpl w:val="0E4111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85A5CA0"/>
    <w:multiLevelType w:val="multilevel"/>
    <w:tmpl w:val="185A5C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0C31AC"/>
    <w:multiLevelType w:val="multilevel"/>
    <w:tmpl w:val="1C0C31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840FE9"/>
    <w:multiLevelType w:val="multilevel"/>
    <w:tmpl w:val="1D840FE9"/>
    <w:lvl w:ilvl="0" w:tentative="0">
      <w:start w:val="1"/>
      <w:numFmt w:val="bullet"/>
      <w:lvlText w:val=""/>
      <w:lvlJc w:val="left"/>
      <w:pPr>
        <w:ind w:left="1361" w:hanging="420"/>
      </w:pPr>
      <w:rPr>
        <w:rFonts w:hint="default" w:ascii="Wingdings" w:hAnsi="Wingdings"/>
      </w:rPr>
    </w:lvl>
    <w:lvl w:ilvl="1" w:tentative="0">
      <w:start w:val="1"/>
      <w:numFmt w:val="bullet"/>
      <w:lvlText w:val=""/>
      <w:lvlJc w:val="left"/>
      <w:pPr>
        <w:ind w:left="1781" w:hanging="420"/>
      </w:pPr>
      <w:rPr>
        <w:rFonts w:hint="default" w:ascii="Wingdings" w:hAnsi="Wingdings"/>
      </w:rPr>
    </w:lvl>
    <w:lvl w:ilvl="2" w:tentative="0">
      <w:start w:val="1"/>
      <w:numFmt w:val="bullet"/>
      <w:lvlText w:val=""/>
      <w:lvlJc w:val="left"/>
      <w:pPr>
        <w:ind w:left="2201" w:hanging="420"/>
      </w:pPr>
      <w:rPr>
        <w:rFonts w:hint="default" w:ascii="Wingdings" w:hAnsi="Wingdings"/>
      </w:rPr>
    </w:lvl>
    <w:lvl w:ilvl="3" w:tentative="0">
      <w:start w:val="1"/>
      <w:numFmt w:val="bullet"/>
      <w:lvlText w:val=""/>
      <w:lvlJc w:val="left"/>
      <w:pPr>
        <w:ind w:left="2621" w:hanging="420"/>
      </w:pPr>
      <w:rPr>
        <w:rFonts w:hint="default" w:ascii="Wingdings" w:hAnsi="Wingdings"/>
      </w:rPr>
    </w:lvl>
    <w:lvl w:ilvl="4" w:tentative="0">
      <w:start w:val="1"/>
      <w:numFmt w:val="bullet"/>
      <w:lvlText w:val=""/>
      <w:lvlJc w:val="left"/>
      <w:pPr>
        <w:ind w:left="3041" w:hanging="420"/>
      </w:pPr>
      <w:rPr>
        <w:rFonts w:hint="default" w:ascii="Wingdings" w:hAnsi="Wingdings"/>
      </w:rPr>
    </w:lvl>
    <w:lvl w:ilvl="5" w:tentative="0">
      <w:start w:val="1"/>
      <w:numFmt w:val="bullet"/>
      <w:lvlText w:val=""/>
      <w:lvlJc w:val="left"/>
      <w:pPr>
        <w:ind w:left="3461" w:hanging="420"/>
      </w:pPr>
      <w:rPr>
        <w:rFonts w:hint="default" w:ascii="Wingdings" w:hAnsi="Wingdings"/>
      </w:rPr>
    </w:lvl>
    <w:lvl w:ilvl="6" w:tentative="0">
      <w:start w:val="1"/>
      <w:numFmt w:val="bullet"/>
      <w:lvlText w:val=""/>
      <w:lvlJc w:val="left"/>
      <w:pPr>
        <w:ind w:left="3881" w:hanging="420"/>
      </w:pPr>
      <w:rPr>
        <w:rFonts w:hint="default" w:ascii="Wingdings" w:hAnsi="Wingdings"/>
      </w:rPr>
    </w:lvl>
    <w:lvl w:ilvl="7" w:tentative="0">
      <w:start w:val="1"/>
      <w:numFmt w:val="bullet"/>
      <w:lvlText w:val=""/>
      <w:lvlJc w:val="left"/>
      <w:pPr>
        <w:ind w:left="4301" w:hanging="420"/>
      </w:pPr>
      <w:rPr>
        <w:rFonts w:hint="default" w:ascii="Wingdings" w:hAnsi="Wingdings"/>
      </w:rPr>
    </w:lvl>
    <w:lvl w:ilvl="8" w:tentative="0">
      <w:start w:val="1"/>
      <w:numFmt w:val="bullet"/>
      <w:lvlText w:val=""/>
      <w:lvlJc w:val="left"/>
      <w:pPr>
        <w:ind w:left="4721" w:hanging="420"/>
      </w:pPr>
      <w:rPr>
        <w:rFonts w:hint="default" w:ascii="Wingdings" w:hAnsi="Wingdings"/>
      </w:rPr>
    </w:lvl>
  </w:abstractNum>
  <w:abstractNum w:abstractNumId="7">
    <w:nsid w:val="21A209B3"/>
    <w:multiLevelType w:val="multilevel"/>
    <w:tmpl w:val="21A209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53245A"/>
    <w:multiLevelType w:val="multilevel"/>
    <w:tmpl w:val="255324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AA4840"/>
    <w:multiLevelType w:val="multilevel"/>
    <w:tmpl w:val="3AAA4840"/>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0">
    <w:nsid w:val="3C3E6758"/>
    <w:multiLevelType w:val="multilevel"/>
    <w:tmpl w:val="3C3E67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C3734D"/>
    <w:multiLevelType w:val="multilevel"/>
    <w:tmpl w:val="3EC3734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435B4A27"/>
    <w:multiLevelType w:val="multilevel"/>
    <w:tmpl w:val="435B4A2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51C0332"/>
    <w:multiLevelType w:val="multilevel"/>
    <w:tmpl w:val="451C0332"/>
    <w:lvl w:ilvl="0" w:tentative="0">
      <w:start w:val="1"/>
      <w:numFmt w:val="bullet"/>
      <w:lvlText w:val=""/>
      <w:lvlJc w:val="left"/>
      <w:pPr>
        <w:ind w:left="1361" w:hanging="420"/>
      </w:pPr>
      <w:rPr>
        <w:rFonts w:hint="default" w:ascii="Wingdings" w:hAnsi="Wingdings"/>
      </w:rPr>
    </w:lvl>
    <w:lvl w:ilvl="1" w:tentative="0">
      <w:start w:val="1"/>
      <w:numFmt w:val="bullet"/>
      <w:lvlText w:val=""/>
      <w:lvlJc w:val="left"/>
      <w:pPr>
        <w:ind w:left="1781" w:hanging="420"/>
      </w:pPr>
      <w:rPr>
        <w:rFonts w:hint="default" w:ascii="Wingdings" w:hAnsi="Wingdings"/>
      </w:rPr>
    </w:lvl>
    <w:lvl w:ilvl="2" w:tentative="0">
      <w:start w:val="1"/>
      <w:numFmt w:val="bullet"/>
      <w:lvlText w:val=""/>
      <w:lvlJc w:val="left"/>
      <w:pPr>
        <w:ind w:left="2201" w:hanging="420"/>
      </w:pPr>
      <w:rPr>
        <w:rFonts w:hint="default" w:ascii="Wingdings" w:hAnsi="Wingdings"/>
      </w:rPr>
    </w:lvl>
    <w:lvl w:ilvl="3" w:tentative="0">
      <w:start w:val="1"/>
      <w:numFmt w:val="bullet"/>
      <w:lvlText w:val=""/>
      <w:lvlJc w:val="left"/>
      <w:pPr>
        <w:ind w:left="2621" w:hanging="420"/>
      </w:pPr>
      <w:rPr>
        <w:rFonts w:hint="default" w:ascii="Wingdings" w:hAnsi="Wingdings"/>
      </w:rPr>
    </w:lvl>
    <w:lvl w:ilvl="4" w:tentative="0">
      <w:start w:val="1"/>
      <w:numFmt w:val="bullet"/>
      <w:lvlText w:val=""/>
      <w:lvlJc w:val="left"/>
      <w:pPr>
        <w:ind w:left="3041" w:hanging="420"/>
      </w:pPr>
      <w:rPr>
        <w:rFonts w:hint="default" w:ascii="Wingdings" w:hAnsi="Wingdings"/>
      </w:rPr>
    </w:lvl>
    <w:lvl w:ilvl="5" w:tentative="0">
      <w:start w:val="1"/>
      <w:numFmt w:val="bullet"/>
      <w:lvlText w:val=""/>
      <w:lvlJc w:val="left"/>
      <w:pPr>
        <w:ind w:left="3461" w:hanging="420"/>
      </w:pPr>
      <w:rPr>
        <w:rFonts w:hint="default" w:ascii="Wingdings" w:hAnsi="Wingdings"/>
      </w:rPr>
    </w:lvl>
    <w:lvl w:ilvl="6" w:tentative="0">
      <w:start w:val="1"/>
      <w:numFmt w:val="bullet"/>
      <w:lvlText w:val=""/>
      <w:lvlJc w:val="left"/>
      <w:pPr>
        <w:ind w:left="3881" w:hanging="420"/>
      </w:pPr>
      <w:rPr>
        <w:rFonts w:hint="default" w:ascii="Wingdings" w:hAnsi="Wingdings"/>
      </w:rPr>
    </w:lvl>
    <w:lvl w:ilvl="7" w:tentative="0">
      <w:start w:val="1"/>
      <w:numFmt w:val="bullet"/>
      <w:lvlText w:val=""/>
      <w:lvlJc w:val="left"/>
      <w:pPr>
        <w:ind w:left="4301" w:hanging="420"/>
      </w:pPr>
      <w:rPr>
        <w:rFonts w:hint="default" w:ascii="Wingdings" w:hAnsi="Wingdings"/>
      </w:rPr>
    </w:lvl>
    <w:lvl w:ilvl="8" w:tentative="0">
      <w:start w:val="1"/>
      <w:numFmt w:val="bullet"/>
      <w:lvlText w:val=""/>
      <w:lvlJc w:val="left"/>
      <w:pPr>
        <w:ind w:left="4721" w:hanging="420"/>
      </w:pPr>
      <w:rPr>
        <w:rFonts w:hint="default" w:ascii="Wingdings" w:hAnsi="Wingdings"/>
      </w:rPr>
    </w:lvl>
  </w:abstractNum>
  <w:abstractNum w:abstractNumId="14">
    <w:nsid w:val="499231A6"/>
    <w:multiLevelType w:val="multilevel"/>
    <w:tmpl w:val="499231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356B32"/>
    <w:multiLevelType w:val="singleLevel"/>
    <w:tmpl w:val="57356B32"/>
    <w:lvl w:ilvl="0" w:tentative="0">
      <w:start w:val="5"/>
      <w:numFmt w:val="chineseCounting"/>
      <w:suff w:val="nothing"/>
      <w:lvlText w:val="%1、"/>
      <w:lvlJc w:val="left"/>
    </w:lvl>
  </w:abstractNum>
  <w:abstractNum w:abstractNumId="16">
    <w:nsid w:val="5B7B3ABE"/>
    <w:multiLevelType w:val="multilevel"/>
    <w:tmpl w:val="5B7B3A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DD44C08"/>
    <w:multiLevelType w:val="multilevel"/>
    <w:tmpl w:val="5DD44C08"/>
    <w:lvl w:ilvl="0" w:tentative="0">
      <w:start w:val="1"/>
      <w:numFmt w:val="bullet"/>
      <w:lvlText w:val=""/>
      <w:lvlJc w:val="left"/>
      <w:pPr>
        <w:ind w:left="1361" w:hanging="420"/>
      </w:pPr>
      <w:rPr>
        <w:rFonts w:hint="default" w:ascii="Wingdings" w:hAnsi="Wingdings"/>
      </w:rPr>
    </w:lvl>
    <w:lvl w:ilvl="1" w:tentative="0">
      <w:start w:val="1"/>
      <w:numFmt w:val="bullet"/>
      <w:lvlText w:val=""/>
      <w:lvlJc w:val="left"/>
      <w:pPr>
        <w:ind w:left="1781" w:hanging="420"/>
      </w:pPr>
      <w:rPr>
        <w:rFonts w:hint="default" w:ascii="Wingdings" w:hAnsi="Wingdings"/>
      </w:rPr>
    </w:lvl>
    <w:lvl w:ilvl="2" w:tentative="0">
      <w:start w:val="1"/>
      <w:numFmt w:val="bullet"/>
      <w:lvlText w:val=""/>
      <w:lvlJc w:val="left"/>
      <w:pPr>
        <w:ind w:left="2201" w:hanging="420"/>
      </w:pPr>
      <w:rPr>
        <w:rFonts w:hint="default" w:ascii="Wingdings" w:hAnsi="Wingdings"/>
      </w:rPr>
    </w:lvl>
    <w:lvl w:ilvl="3" w:tentative="0">
      <w:start w:val="1"/>
      <w:numFmt w:val="bullet"/>
      <w:lvlText w:val=""/>
      <w:lvlJc w:val="left"/>
      <w:pPr>
        <w:ind w:left="2621" w:hanging="420"/>
      </w:pPr>
      <w:rPr>
        <w:rFonts w:hint="default" w:ascii="Wingdings" w:hAnsi="Wingdings"/>
      </w:rPr>
    </w:lvl>
    <w:lvl w:ilvl="4" w:tentative="0">
      <w:start w:val="1"/>
      <w:numFmt w:val="bullet"/>
      <w:lvlText w:val=""/>
      <w:lvlJc w:val="left"/>
      <w:pPr>
        <w:ind w:left="3041" w:hanging="420"/>
      </w:pPr>
      <w:rPr>
        <w:rFonts w:hint="default" w:ascii="Wingdings" w:hAnsi="Wingdings"/>
      </w:rPr>
    </w:lvl>
    <w:lvl w:ilvl="5" w:tentative="0">
      <w:start w:val="1"/>
      <w:numFmt w:val="bullet"/>
      <w:lvlText w:val=""/>
      <w:lvlJc w:val="left"/>
      <w:pPr>
        <w:ind w:left="3461" w:hanging="420"/>
      </w:pPr>
      <w:rPr>
        <w:rFonts w:hint="default" w:ascii="Wingdings" w:hAnsi="Wingdings"/>
      </w:rPr>
    </w:lvl>
    <w:lvl w:ilvl="6" w:tentative="0">
      <w:start w:val="1"/>
      <w:numFmt w:val="bullet"/>
      <w:lvlText w:val=""/>
      <w:lvlJc w:val="left"/>
      <w:pPr>
        <w:ind w:left="3881" w:hanging="420"/>
      </w:pPr>
      <w:rPr>
        <w:rFonts w:hint="default" w:ascii="Wingdings" w:hAnsi="Wingdings"/>
      </w:rPr>
    </w:lvl>
    <w:lvl w:ilvl="7" w:tentative="0">
      <w:start w:val="1"/>
      <w:numFmt w:val="bullet"/>
      <w:lvlText w:val=""/>
      <w:lvlJc w:val="left"/>
      <w:pPr>
        <w:ind w:left="4301" w:hanging="420"/>
      </w:pPr>
      <w:rPr>
        <w:rFonts w:hint="default" w:ascii="Wingdings" w:hAnsi="Wingdings"/>
      </w:rPr>
    </w:lvl>
    <w:lvl w:ilvl="8" w:tentative="0">
      <w:start w:val="1"/>
      <w:numFmt w:val="bullet"/>
      <w:lvlText w:val=""/>
      <w:lvlJc w:val="left"/>
      <w:pPr>
        <w:ind w:left="4721" w:hanging="420"/>
      </w:pPr>
      <w:rPr>
        <w:rFonts w:hint="default" w:ascii="Wingdings" w:hAnsi="Wingdings"/>
      </w:rPr>
    </w:lvl>
  </w:abstractNum>
  <w:abstractNum w:abstractNumId="18">
    <w:nsid w:val="603341AD"/>
    <w:multiLevelType w:val="multilevel"/>
    <w:tmpl w:val="603341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093407A"/>
    <w:multiLevelType w:val="multilevel"/>
    <w:tmpl w:val="60934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62581A8F"/>
    <w:multiLevelType w:val="multilevel"/>
    <w:tmpl w:val="62581A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4196F7B"/>
    <w:multiLevelType w:val="multilevel"/>
    <w:tmpl w:val="64196F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032995"/>
    <w:multiLevelType w:val="multilevel"/>
    <w:tmpl w:val="670329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8C3205"/>
    <w:multiLevelType w:val="multilevel"/>
    <w:tmpl w:val="6E8C32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3781B24"/>
    <w:multiLevelType w:val="multilevel"/>
    <w:tmpl w:val="73781B2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4"/>
  </w:num>
  <w:num w:numId="3">
    <w:abstractNumId w:val="15"/>
  </w:num>
  <w:num w:numId="4">
    <w:abstractNumId w:val="12"/>
  </w:num>
  <w:num w:numId="5">
    <w:abstractNumId w:val="24"/>
  </w:num>
  <w:num w:numId="6">
    <w:abstractNumId w:val="11"/>
  </w:num>
  <w:num w:numId="7">
    <w:abstractNumId w:val="1"/>
  </w:num>
  <w:num w:numId="8">
    <w:abstractNumId w:val="9"/>
  </w:num>
  <w:num w:numId="9">
    <w:abstractNumId w:val="3"/>
  </w:num>
  <w:num w:numId="10">
    <w:abstractNumId w:val="16"/>
  </w:num>
  <w:num w:numId="11">
    <w:abstractNumId w:val="17"/>
  </w:num>
  <w:num w:numId="12">
    <w:abstractNumId w:val="13"/>
  </w:num>
  <w:num w:numId="13">
    <w:abstractNumId w:val="6"/>
  </w:num>
  <w:num w:numId="14">
    <w:abstractNumId w:val="19"/>
  </w:num>
  <w:num w:numId="15">
    <w:abstractNumId w:val="8"/>
  </w:num>
  <w:num w:numId="16">
    <w:abstractNumId w:val="10"/>
  </w:num>
  <w:num w:numId="17">
    <w:abstractNumId w:val="23"/>
  </w:num>
  <w:num w:numId="18">
    <w:abstractNumId w:val="4"/>
  </w:num>
  <w:num w:numId="19">
    <w:abstractNumId w:val="21"/>
  </w:num>
  <w:num w:numId="20">
    <w:abstractNumId w:val="7"/>
  </w:num>
  <w:num w:numId="21">
    <w:abstractNumId w:val="22"/>
  </w:num>
  <w:num w:numId="22">
    <w:abstractNumId w:val="2"/>
  </w:num>
  <w:num w:numId="23">
    <w:abstractNumId w:val="20"/>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6BDE"/>
    <w:rsid w:val="00011EF2"/>
    <w:rsid w:val="00014960"/>
    <w:rsid w:val="00025643"/>
    <w:rsid w:val="00027344"/>
    <w:rsid w:val="00027F96"/>
    <w:rsid w:val="00051B7A"/>
    <w:rsid w:val="00053A26"/>
    <w:rsid w:val="00054BE3"/>
    <w:rsid w:val="00086E93"/>
    <w:rsid w:val="000947D9"/>
    <w:rsid w:val="000B0FE8"/>
    <w:rsid w:val="000C2363"/>
    <w:rsid w:val="000D34ED"/>
    <w:rsid w:val="000D54D0"/>
    <w:rsid w:val="000E1587"/>
    <w:rsid w:val="00120EE7"/>
    <w:rsid w:val="0012371B"/>
    <w:rsid w:val="00162872"/>
    <w:rsid w:val="00174C9B"/>
    <w:rsid w:val="0017722E"/>
    <w:rsid w:val="001A6CA2"/>
    <w:rsid w:val="001B0A57"/>
    <w:rsid w:val="001D090D"/>
    <w:rsid w:val="001D2169"/>
    <w:rsid w:val="001F24E8"/>
    <w:rsid w:val="00203E01"/>
    <w:rsid w:val="00214A5A"/>
    <w:rsid w:val="002507EE"/>
    <w:rsid w:val="002658F9"/>
    <w:rsid w:val="00267757"/>
    <w:rsid w:val="0028188F"/>
    <w:rsid w:val="00281AD6"/>
    <w:rsid w:val="00281F8D"/>
    <w:rsid w:val="00283F64"/>
    <w:rsid w:val="00283F7C"/>
    <w:rsid w:val="00294AF5"/>
    <w:rsid w:val="002D3201"/>
    <w:rsid w:val="002F7846"/>
    <w:rsid w:val="003264AF"/>
    <w:rsid w:val="003479FD"/>
    <w:rsid w:val="003507A7"/>
    <w:rsid w:val="003510C8"/>
    <w:rsid w:val="00382E49"/>
    <w:rsid w:val="003957A6"/>
    <w:rsid w:val="003A00E9"/>
    <w:rsid w:val="003A4EC2"/>
    <w:rsid w:val="003A6B41"/>
    <w:rsid w:val="003D1BEF"/>
    <w:rsid w:val="003F2F93"/>
    <w:rsid w:val="0042131B"/>
    <w:rsid w:val="00421F0C"/>
    <w:rsid w:val="00445914"/>
    <w:rsid w:val="00447481"/>
    <w:rsid w:val="004A3A8C"/>
    <w:rsid w:val="004A4F1E"/>
    <w:rsid w:val="004A51EB"/>
    <w:rsid w:val="004E12E6"/>
    <w:rsid w:val="004E62C5"/>
    <w:rsid w:val="004F26BB"/>
    <w:rsid w:val="004F567C"/>
    <w:rsid w:val="004F7678"/>
    <w:rsid w:val="00512160"/>
    <w:rsid w:val="00540895"/>
    <w:rsid w:val="00555810"/>
    <w:rsid w:val="00557699"/>
    <w:rsid w:val="005735B5"/>
    <w:rsid w:val="005A26DA"/>
    <w:rsid w:val="005B14A4"/>
    <w:rsid w:val="005B5605"/>
    <w:rsid w:val="005E725F"/>
    <w:rsid w:val="005E75DD"/>
    <w:rsid w:val="005F181F"/>
    <w:rsid w:val="00625D90"/>
    <w:rsid w:val="006555F8"/>
    <w:rsid w:val="00665E5A"/>
    <w:rsid w:val="00671133"/>
    <w:rsid w:val="006750CF"/>
    <w:rsid w:val="00682EC8"/>
    <w:rsid w:val="00685E9E"/>
    <w:rsid w:val="00695763"/>
    <w:rsid w:val="006A27C6"/>
    <w:rsid w:val="006C1CC0"/>
    <w:rsid w:val="006C2708"/>
    <w:rsid w:val="006C7A12"/>
    <w:rsid w:val="006E45DD"/>
    <w:rsid w:val="00702739"/>
    <w:rsid w:val="0072687B"/>
    <w:rsid w:val="00727876"/>
    <w:rsid w:val="00737CF2"/>
    <w:rsid w:val="00766263"/>
    <w:rsid w:val="0076626F"/>
    <w:rsid w:val="007678B2"/>
    <w:rsid w:val="007D7F78"/>
    <w:rsid w:val="007F0A20"/>
    <w:rsid w:val="0081455D"/>
    <w:rsid w:val="008332F6"/>
    <w:rsid w:val="008877BA"/>
    <w:rsid w:val="008B2E94"/>
    <w:rsid w:val="008B70FF"/>
    <w:rsid w:val="008D27B3"/>
    <w:rsid w:val="008E3F24"/>
    <w:rsid w:val="008E5312"/>
    <w:rsid w:val="00905444"/>
    <w:rsid w:val="009233FD"/>
    <w:rsid w:val="00950874"/>
    <w:rsid w:val="00992A21"/>
    <w:rsid w:val="009A2BA8"/>
    <w:rsid w:val="009B4241"/>
    <w:rsid w:val="009C10E1"/>
    <w:rsid w:val="009C50D1"/>
    <w:rsid w:val="009F1DA7"/>
    <w:rsid w:val="009F255C"/>
    <w:rsid w:val="00A10F25"/>
    <w:rsid w:val="00A42ECF"/>
    <w:rsid w:val="00A46F39"/>
    <w:rsid w:val="00A568F4"/>
    <w:rsid w:val="00A60F94"/>
    <w:rsid w:val="00A72A0B"/>
    <w:rsid w:val="00AB21EB"/>
    <w:rsid w:val="00AC4F36"/>
    <w:rsid w:val="00AC5A5E"/>
    <w:rsid w:val="00AD5F2F"/>
    <w:rsid w:val="00B03C98"/>
    <w:rsid w:val="00B11AB3"/>
    <w:rsid w:val="00B1389A"/>
    <w:rsid w:val="00B14E43"/>
    <w:rsid w:val="00B17585"/>
    <w:rsid w:val="00B41736"/>
    <w:rsid w:val="00B41816"/>
    <w:rsid w:val="00B61651"/>
    <w:rsid w:val="00B67EAB"/>
    <w:rsid w:val="00B940B4"/>
    <w:rsid w:val="00BB6BDE"/>
    <w:rsid w:val="00BB781B"/>
    <w:rsid w:val="00BC7926"/>
    <w:rsid w:val="00BD72CF"/>
    <w:rsid w:val="00BE226F"/>
    <w:rsid w:val="00BF4D9A"/>
    <w:rsid w:val="00BF65DB"/>
    <w:rsid w:val="00C00343"/>
    <w:rsid w:val="00C26A68"/>
    <w:rsid w:val="00C331BC"/>
    <w:rsid w:val="00C337F8"/>
    <w:rsid w:val="00C64F34"/>
    <w:rsid w:val="00C745F2"/>
    <w:rsid w:val="00C76E11"/>
    <w:rsid w:val="00C77D74"/>
    <w:rsid w:val="00CA4C96"/>
    <w:rsid w:val="00CA4EE9"/>
    <w:rsid w:val="00CD6BCE"/>
    <w:rsid w:val="00CE3807"/>
    <w:rsid w:val="00CF0812"/>
    <w:rsid w:val="00CF424A"/>
    <w:rsid w:val="00D11FC1"/>
    <w:rsid w:val="00D1289F"/>
    <w:rsid w:val="00D25A53"/>
    <w:rsid w:val="00D4418D"/>
    <w:rsid w:val="00D61F87"/>
    <w:rsid w:val="00D651B4"/>
    <w:rsid w:val="00D73954"/>
    <w:rsid w:val="00D86695"/>
    <w:rsid w:val="00DA53AA"/>
    <w:rsid w:val="00DC2CE9"/>
    <w:rsid w:val="00DC714A"/>
    <w:rsid w:val="00DC731B"/>
    <w:rsid w:val="00DD4DCE"/>
    <w:rsid w:val="00DD6A07"/>
    <w:rsid w:val="00E00324"/>
    <w:rsid w:val="00E006E9"/>
    <w:rsid w:val="00E22416"/>
    <w:rsid w:val="00E273C9"/>
    <w:rsid w:val="00E27949"/>
    <w:rsid w:val="00E40276"/>
    <w:rsid w:val="00E57100"/>
    <w:rsid w:val="00E955CA"/>
    <w:rsid w:val="00EA0F36"/>
    <w:rsid w:val="00EA701C"/>
    <w:rsid w:val="00EA70D9"/>
    <w:rsid w:val="00EB75F0"/>
    <w:rsid w:val="00ED31C4"/>
    <w:rsid w:val="00EE00B0"/>
    <w:rsid w:val="00EE532E"/>
    <w:rsid w:val="00F11728"/>
    <w:rsid w:val="00F16BB8"/>
    <w:rsid w:val="00F17CC3"/>
    <w:rsid w:val="00F3595B"/>
    <w:rsid w:val="00F3734A"/>
    <w:rsid w:val="00F51FC0"/>
    <w:rsid w:val="00F5764D"/>
    <w:rsid w:val="00F747D5"/>
    <w:rsid w:val="00FC64C2"/>
    <w:rsid w:val="00FD0D55"/>
    <w:rsid w:val="334C1F22"/>
    <w:rsid w:val="5521341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7"/>
        <o:r id="V:Rule2" type="connector" idref="#_x0000_s2058"/>
        <o:r id="V:Rule3" type="connector" idref="#_x0000_s2059"/>
        <o:r id="V:Rule4" type="connector" idref="#_x0000_s2060"/>
        <o:r id="V:Rule5" type="connector" idref="#_x0000_s2061"/>
        <o:r id="V:Rule6" type="connector" idref="#_x0000_s2062"/>
        <o:r id="V:Rule7"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59"/>
    <customShpInfo spid="_x0000_s2060"/>
    <customShpInfo spid="_x0000_s2061"/>
    <customShpInfo spid="_x0000_s2062"/>
    <customShpInfo spid="_x0000_s206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0E4AD-DFC6-4EC9-A21C-A754F1706C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381</Words>
  <Characters>2175</Characters>
  <Lines>18</Lines>
  <Paragraphs>5</Paragraphs>
  <TotalTime>0</TotalTime>
  <ScaleCrop>false</ScaleCrop>
  <LinksUpToDate>false</LinksUpToDate>
  <CharactersWithSpaces>2551</CharactersWithSpaces>
  <Application>WPS Office_10.1.0.5737_F1E327BC-269C-435d-A152-05C5408002CA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2016-05-05T10:26:00Z</dcterms:created>
  <dc:creator>admin</dc:creator>
  <cp:lastModifiedBy>Administrator</cp:lastModifiedBy>
  <cp:lastPrinted>2016-05-13T05:26:31Z</cp:lastPrinted>
  <dcterms:modified xsi:type="dcterms:W3CDTF">2016-05-13T06:03:51Z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2052-10.1.0.5737</vt:lpwstr>
  </property>
</Properties>
</file>